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34B37" w14:textId="2FADB2C1" w:rsidR="00C62B63" w:rsidRDefault="00C62B63" w:rsidP="00F43968">
      <w:pPr>
        <w:pStyle w:val="Default"/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F6AA2" wp14:editId="259A9E7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463040"/>
                <wp:effectExtent l="0" t="0" r="0" b="381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46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0250E" w14:textId="77777777" w:rsidR="00C62B63" w:rsidRDefault="00C62B63" w:rsidP="00C62B63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F4FBF">
                              <w:rPr>
                                <w:rFonts w:ascii="Bernard MT Condensed" w:eastAsia="Bernard MT Condensed" w:hAnsi="Bernard MT Condensed" w:cs="Bernard MT Condensed"/>
                                <w:color w:val="00B050"/>
                                <w:spacing w:val="40"/>
                                <w:sz w:val="28"/>
                                <w:szCs w:val="22"/>
                                <w:lang w:val="fr-FR"/>
                              </w:rPr>
                              <w:t>UNIVERSITE ASSANE SECK DE ZIGUINCHOR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220A3D0A" w14:textId="77777777" w:rsidR="00C62B63" w:rsidRDefault="00C62B63" w:rsidP="00C62B63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i/>
                                <w:iCs/>
                                <w:noProof/>
                                <w:lang w:val="fr-SN" w:eastAsia="fr-FR"/>
                              </w:rPr>
                              <w:object w:dxaOrig="1875" w:dyaOrig="1845" w14:anchorId="31E097E6">
                                <v:rect id="_x0000_i1025" alt="" style="width:61.2pt;height:48pt;mso-width-percent:0;mso-height-percent:0;mso-width-percent:0;mso-height-percent:0" o:ole="" o:preferrelative="t" stroked="f">
                                  <v:imagedata r:id="rId5" o:title=""/>
                                </v:rect>
                                <o:OLEObject Type="Embed" ProgID="StaticMetafile" ShapeID="_x0000_i1025" DrawAspect="Content" ObjectID="_1792505047" r:id="rId6"/>
                              </w:objec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</w:p>
                          <w:p w14:paraId="7DD46FE3" w14:textId="77777777" w:rsidR="00C62B63" w:rsidRDefault="00C62B63" w:rsidP="00C62B63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UFR des Sciences et Technologies</w:t>
                            </w:r>
                          </w:p>
                          <w:p w14:paraId="59D54DB3" w14:textId="77777777" w:rsidR="00C62B63" w:rsidRDefault="00C62B63" w:rsidP="00C62B63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  <w:lang w:val="fr-FR"/>
                              </w:rPr>
                              <w:t>****</w:t>
                            </w:r>
                          </w:p>
                          <w:p w14:paraId="6712BE24" w14:textId="77777777" w:rsidR="00C62B63" w:rsidRPr="00164D58" w:rsidRDefault="00C62B63" w:rsidP="00C62B63">
                            <w:pPr>
                              <w:keepNext/>
                              <w:tabs>
                                <w:tab w:val="left" w:pos="6915"/>
                              </w:tabs>
                              <w:suppressAutoHyphens/>
                              <w:jc w:val="center"/>
                              <w:rPr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64D58"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28"/>
                                <w:szCs w:val="28"/>
                                <w:lang w:val="fr-FR"/>
                              </w:rPr>
                              <w:t>Ecole Doctorale Sciences Technologies et Ingenierie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F6AA2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left:0;text-align:left;margin-left:0;margin-top:0;width:512.4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" filled="f" stroked="f">
                <v:textbox>
                  <w:txbxContent>
                    <w:p w14:paraId="1030250E" w14:textId="77777777" w:rsidR="00C62B63" w:rsidRDefault="00C62B63" w:rsidP="00C62B63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 w:rsidRPr="009F4FBF">
                        <w:rPr>
                          <w:rFonts w:ascii="Bernard MT Condensed" w:eastAsia="Bernard MT Condensed" w:hAnsi="Bernard MT Condensed" w:cs="Bernard MT Condensed"/>
                          <w:color w:val="00B050"/>
                          <w:spacing w:val="40"/>
                          <w:sz w:val="28"/>
                          <w:szCs w:val="22"/>
                          <w:lang w:val="fr-FR"/>
                        </w:rPr>
                        <w:t>UNIVERSITE ASSANE SECK DE ZIGUINCHOR</w: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220A3D0A" w14:textId="77777777" w:rsidR="00C62B63" w:rsidRDefault="00C62B63" w:rsidP="00C62B63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  <w:i/>
                          <w:iCs/>
                          <w:noProof/>
                          <w:lang w:val="fr-SN" w:eastAsia="fr-FR"/>
                        </w:rPr>
                        <w:object w:dxaOrig="1875" w:dyaOrig="1845" w14:anchorId="31E097E6">
                          <v:rect id="_x0000_i1025" alt="" style="width:61.2pt;height:48pt;mso-width-percent:0;mso-height-percent:0;mso-width-percent:0;mso-height-percent:0" o:ole="" o:preferrelative="t" stroked="f">
                            <v:imagedata r:id="rId7" o:title=""/>
                          </v:rect>
                          <o:OLEObject Type="Embed" ProgID="StaticMetafile" ShapeID="_x0000_i1025" DrawAspect="Content" ObjectID="_1788551224" r:id="rId8"/>
                        </w:object>
                      </w: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</w:p>
                    <w:p w14:paraId="7DD46FE3" w14:textId="77777777" w:rsidR="00C62B63" w:rsidRDefault="00C62B63" w:rsidP="00C62B63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UFR des Sciences et Technologies</w:t>
                      </w:r>
                    </w:p>
                    <w:p w14:paraId="59D54DB3" w14:textId="77777777" w:rsidR="00C62B63" w:rsidRDefault="00C62B63" w:rsidP="00C62B63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noProof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  <w:lang w:val="fr-FR"/>
                        </w:rPr>
                        <w:t>****</w:t>
                      </w:r>
                    </w:p>
                    <w:p w14:paraId="6712BE24" w14:textId="77777777" w:rsidR="00C62B63" w:rsidRPr="00164D58" w:rsidRDefault="00C62B63" w:rsidP="00C62B63">
                      <w:pPr>
                        <w:keepNext/>
                        <w:tabs>
                          <w:tab w:val="left" w:pos="6915"/>
                        </w:tabs>
                        <w:suppressAutoHyphens/>
                        <w:jc w:val="center"/>
                        <w:rPr>
                          <w:color w:val="4F81BD" w:themeColor="accent1"/>
                          <w:sz w:val="28"/>
                          <w:szCs w:val="28"/>
                          <w:lang w:val="fr-FR"/>
                        </w:rPr>
                      </w:pPr>
                      <w:r w:rsidRPr="00164D58">
                        <w:rPr>
                          <w:b/>
                          <w:caps/>
                          <w:noProof/>
                          <w:color w:val="4F81BD" w:themeColor="accent1"/>
                          <w:sz w:val="28"/>
                          <w:szCs w:val="28"/>
                          <w:lang w:val="fr-FR"/>
                        </w:rPr>
                        <w:t>Ecole Doctorale Sciences Technologies et Ingenierie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06F30" w14:textId="77777777" w:rsidR="00C62B63" w:rsidRDefault="00C62B63" w:rsidP="00F43968">
      <w:pPr>
        <w:pStyle w:val="Default"/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643635A0" w14:textId="77777777" w:rsidR="00C62B63" w:rsidRDefault="00C62B63" w:rsidP="00F43968">
      <w:pPr>
        <w:pStyle w:val="Default"/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0DA9200D" w14:textId="77777777" w:rsidR="00C62B63" w:rsidRDefault="00C62B63" w:rsidP="00F43968">
      <w:pPr>
        <w:pStyle w:val="Default"/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37BF3937" w14:textId="77777777" w:rsidR="00C62B63" w:rsidRDefault="00C62B63" w:rsidP="00F43968">
      <w:pPr>
        <w:pStyle w:val="Default"/>
        <w:spacing w:line="360" w:lineRule="auto"/>
        <w:ind w:left="1080"/>
        <w:rPr>
          <w:rFonts w:asciiTheme="minorHAnsi" w:hAnsiTheme="minorHAnsi"/>
          <w:b/>
          <w:sz w:val="32"/>
          <w:szCs w:val="32"/>
        </w:rPr>
      </w:pPr>
    </w:p>
    <w:p w14:paraId="13F3D385" w14:textId="012C6DB8" w:rsidR="00A80343" w:rsidRPr="00A80343" w:rsidRDefault="001A4B78" w:rsidP="00F43968">
      <w:pPr>
        <w:pStyle w:val="Default"/>
        <w:spacing w:line="360" w:lineRule="auto"/>
        <w:ind w:left="1080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Procédure de demande d’Inscription et de Réinscription</w:t>
      </w:r>
    </w:p>
    <w:p w14:paraId="5B189A72" w14:textId="77777777" w:rsidR="008C70A6" w:rsidRDefault="008C70A6" w:rsidP="00F43968">
      <w:pPr>
        <w:pStyle w:val="Default"/>
        <w:spacing w:line="360" w:lineRule="auto"/>
        <w:ind w:left="360"/>
        <w:rPr>
          <w:rFonts w:asciiTheme="minorHAnsi" w:hAnsiTheme="minorHAnsi"/>
          <w:b/>
          <w:sz w:val="32"/>
          <w:szCs w:val="32"/>
        </w:rPr>
      </w:pPr>
    </w:p>
    <w:p w14:paraId="59E9ECA4" w14:textId="10B8DCAE" w:rsidR="00D42DEC" w:rsidRDefault="001A4B78" w:rsidP="00F43968">
      <w:pPr>
        <w:spacing w:line="360" w:lineRule="auto"/>
        <w:ind w:left="-284" w:right="-425"/>
        <w:rPr>
          <w:rFonts w:asciiTheme="minorHAnsi" w:hAnsiTheme="minorHAnsi" w:cs="Arial"/>
          <w:lang w:val="fr-FR"/>
        </w:rPr>
      </w:pPr>
      <w:r>
        <w:rPr>
          <w:rFonts w:asciiTheme="minorHAnsi" w:hAnsiTheme="minorHAnsi" w:cs="Arial"/>
          <w:lang w:val="fr-FR"/>
        </w:rPr>
        <w:t>Pour une inscription en thèse à l’</w:t>
      </w:r>
      <w:r w:rsidR="00F43968">
        <w:rPr>
          <w:rFonts w:asciiTheme="minorHAnsi" w:hAnsiTheme="minorHAnsi" w:cs="Arial"/>
          <w:lang w:val="fr-FR"/>
        </w:rPr>
        <w:t>École</w:t>
      </w:r>
      <w:r>
        <w:rPr>
          <w:rFonts w:asciiTheme="minorHAnsi" w:hAnsiTheme="minorHAnsi" w:cs="Arial"/>
          <w:lang w:val="fr-FR"/>
        </w:rPr>
        <w:t xml:space="preserve"> Doctorale Sciences technologies et Ingénierie, les procédures suivantes sont à respecter</w:t>
      </w:r>
      <w:r w:rsidR="000019C4">
        <w:rPr>
          <w:rFonts w:asciiTheme="minorHAnsi" w:hAnsiTheme="minorHAnsi" w:cs="Arial"/>
          <w:lang w:val="fr-FR"/>
        </w:rPr>
        <w:t> :</w:t>
      </w:r>
    </w:p>
    <w:p w14:paraId="62795DD9" w14:textId="77777777" w:rsidR="00241F73" w:rsidRDefault="00241F73" w:rsidP="00F43968">
      <w:pPr>
        <w:spacing w:before="100" w:beforeAutospacing="1" w:after="100" w:afterAutospacing="1" w:line="360" w:lineRule="auto"/>
        <w:rPr>
          <w:rFonts w:asciiTheme="minorHAnsi" w:eastAsia="Times New Roman" w:hAnsiTheme="minorHAnsi" w:cs="Calibri"/>
          <w:lang w:val="fr-FR" w:eastAsia="fr-FR"/>
        </w:rPr>
      </w:pPr>
      <w:r w:rsidRPr="0008509D">
        <w:rPr>
          <w:rFonts w:asciiTheme="minorHAnsi" w:eastAsia="Times New Roman" w:hAnsiTheme="minorHAnsi" w:cs="Calibri"/>
          <w:lang w:val="fr-FR" w:eastAsia="fr-FR"/>
        </w:rPr>
        <w:t xml:space="preserve">L’inscription en thèse est soumise à des conditions académiques et pédagogiques. </w:t>
      </w:r>
      <w:r w:rsidRPr="00A76BD1">
        <w:rPr>
          <w:rFonts w:asciiTheme="minorHAnsi" w:eastAsia="Times New Roman" w:hAnsiTheme="minorHAnsi" w:cs="Calibri"/>
          <w:lang w:val="fr-FR" w:eastAsia="fr-FR"/>
        </w:rPr>
        <w:t>La liste des pièces à fournir obligatoirement et à envoyer à la Direction de l’Ecole doctorale</w:t>
      </w:r>
      <w:r>
        <w:rPr>
          <w:rFonts w:asciiTheme="minorHAnsi" w:eastAsia="Times New Roman" w:hAnsiTheme="minorHAnsi" w:cs="Calibri"/>
          <w:lang w:val="fr-FR" w:eastAsia="fr-FR"/>
        </w:rPr>
        <w:t xml:space="preserve"> est :</w:t>
      </w:r>
    </w:p>
    <w:p w14:paraId="02754D4C" w14:textId="02C0ACA1" w:rsidR="000019C4" w:rsidRDefault="000019C4" w:rsidP="000019C4">
      <w:pPr>
        <w:pStyle w:val="Paragraphedeliste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Theme="minorHAnsi" w:hAnsiTheme="minorHAnsi" w:cs="Calibri-Light"/>
          <w:b/>
          <w:bCs/>
          <w:highlight w:val="yellow"/>
          <w:lang w:val="fr-FR"/>
        </w:rPr>
      </w:pPr>
      <w:r>
        <w:rPr>
          <w:rFonts w:asciiTheme="minorHAnsi" w:hAnsiTheme="minorHAnsi" w:cs="Calibri-Light"/>
          <w:b/>
          <w:bCs/>
          <w:highlight w:val="yellow"/>
          <w:lang w:val="fr-FR"/>
        </w:rPr>
        <w:t>Procédure d’in</w:t>
      </w:r>
      <w:r w:rsidRPr="00A17D58">
        <w:rPr>
          <w:rFonts w:asciiTheme="minorHAnsi" w:hAnsiTheme="minorHAnsi" w:cs="Calibri-Light"/>
          <w:b/>
          <w:bCs/>
          <w:highlight w:val="yellow"/>
          <w:lang w:val="fr-FR"/>
        </w:rPr>
        <w:t xml:space="preserve">scription </w:t>
      </w:r>
    </w:p>
    <w:p w14:paraId="34AB5702" w14:textId="1C9AEB59" w:rsidR="000019C4" w:rsidRPr="000019C4" w:rsidRDefault="000019C4" w:rsidP="000019C4">
      <w:pPr>
        <w:spacing w:before="100" w:beforeAutospacing="1" w:after="100" w:afterAutospacing="1" w:line="360" w:lineRule="auto"/>
        <w:ind w:left="360"/>
        <w:jc w:val="both"/>
        <w:rPr>
          <w:rFonts w:asciiTheme="minorHAnsi" w:hAnsiTheme="minorHAnsi" w:cs="Calibri-Light"/>
          <w:b/>
          <w:bCs/>
          <w:lang w:val="fr-FR"/>
        </w:rPr>
      </w:pPr>
      <w:r w:rsidRPr="000019C4">
        <w:rPr>
          <w:rFonts w:asciiTheme="minorHAnsi" w:hAnsiTheme="minorHAnsi" w:cs="Calibri-Light"/>
          <w:b/>
          <w:bCs/>
          <w:lang w:val="fr-FR"/>
        </w:rPr>
        <w:t xml:space="preserve">La liste des documents à fournir dans le cas d’une première inscription est : </w:t>
      </w:r>
    </w:p>
    <w:p w14:paraId="4379E348" w14:textId="7CBB8DCA" w:rsidR="0092551B" w:rsidRDefault="0092551B" w:rsidP="0092551B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rPr>
          <w:rFonts w:asciiTheme="minorHAnsi" w:eastAsia="Times New Roman" w:hAnsiTheme="minorHAnsi" w:cs="Calibri"/>
          <w:lang w:val="fr-FR" w:eastAsia="fr-FR"/>
        </w:rPr>
      </w:pPr>
      <w:r w:rsidRPr="0008509D">
        <w:rPr>
          <w:rFonts w:asciiTheme="minorHAnsi" w:eastAsia="Times New Roman" w:hAnsiTheme="minorHAnsi" w:cs="Calibri"/>
          <w:lang w:val="fr-FR" w:eastAsia="fr-FR"/>
        </w:rPr>
        <w:t xml:space="preserve">Une </w:t>
      </w:r>
      <w:r>
        <w:rPr>
          <w:rFonts w:asciiTheme="minorHAnsi" w:eastAsia="Times New Roman" w:hAnsiTheme="minorHAnsi" w:cs="Calibri"/>
          <w:lang w:val="fr-FR" w:eastAsia="fr-FR"/>
        </w:rPr>
        <w:t>lettre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 d’</w:t>
      </w:r>
      <w:r>
        <w:rPr>
          <w:rFonts w:asciiTheme="minorHAnsi" w:eastAsia="Times New Roman" w:hAnsiTheme="minorHAnsi" w:cs="Calibri"/>
          <w:lang w:val="fr-FR" w:eastAsia="fr-FR"/>
        </w:rPr>
        <w:t xml:space="preserve">engagement à encadrer le doctorant, signée par le directeur de thèse </w:t>
      </w:r>
      <w:r w:rsidRPr="00175F22">
        <w:rPr>
          <w:rFonts w:asciiTheme="minorHAnsi" w:eastAsia="Times New Roman" w:hAnsiTheme="minorHAnsi" w:cs="Calibri"/>
          <w:lang w:val="fr-FR" w:eastAsia="fr-FR"/>
        </w:rPr>
        <w:t>et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 visée par le Directeur d</w:t>
      </w:r>
      <w:r>
        <w:rPr>
          <w:rFonts w:asciiTheme="minorHAnsi" w:eastAsia="Times New Roman" w:hAnsiTheme="minorHAnsi" w:cs="Calibri"/>
          <w:lang w:val="fr-FR" w:eastAsia="fr-FR"/>
        </w:rPr>
        <w:t>e l’ED STI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. </w:t>
      </w:r>
    </w:p>
    <w:p w14:paraId="423B8089" w14:textId="1CDA3D46" w:rsidR="00F40588" w:rsidRPr="0008509D" w:rsidRDefault="00F40588" w:rsidP="0092551B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rPr>
          <w:rFonts w:asciiTheme="minorHAnsi" w:eastAsia="Times New Roman" w:hAnsiTheme="minorHAnsi" w:cs="Calibri"/>
          <w:lang w:val="fr-FR" w:eastAsia="fr-FR"/>
        </w:rPr>
      </w:pPr>
      <w:r w:rsidRPr="0008509D">
        <w:rPr>
          <w:rFonts w:asciiTheme="minorHAnsi" w:eastAsia="Times New Roman" w:hAnsiTheme="minorHAnsi" w:cs="Calibri"/>
          <w:lang w:val="fr-FR" w:eastAsia="fr-FR"/>
        </w:rPr>
        <w:t>Une demande d’autorisation d</w:t>
      </w:r>
      <w:r>
        <w:rPr>
          <w:rFonts w:asciiTheme="minorHAnsi" w:eastAsia="Times New Roman" w:hAnsiTheme="minorHAnsi" w:cs="Calibri"/>
          <w:lang w:val="fr-FR" w:eastAsia="fr-FR"/>
        </w:rPr>
        <w:t>’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inscription en </w:t>
      </w:r>
      <w:r>
        <w:rPr>
          <w:rFonts w:asciiTheme="minorHAnsi" w:eastAsia="Times New Roman" w:hAnsiTheme="minorHAnsi" w:cs="Calibri"/>
          <w:lang w:val="fr-FR" w:eastAsia="fr-FR"/>
        </w:rPr>
        <w:t>t</w:t>
      </w:r>
      <w:r w:rsidRPr="0008509D">
        <w:rPr>
          <w:rFonts w:asciiTheme="minorHAnsi" w:eastAsia="Times New Roman" w:hAnsiTheme="minorHAnsi" w:cs="Calibri"/>
          <w:lang w:val="fr-FR" w:eastAsia="fr-FR"/>
        </w:rPr>
        <w:t>hèse écrite pa</w:t>
      </w:r>
      <w:r>
        <w:rPr>
          <w:rFonts w:asciiTheme="minorHAnsi" w:eastAsia="Times New Roman" w:hAnsiTheme="minorHAnsi" w:cs="Calibri"/>
          <w:lang w:val="fr-FR" w:eastAsia="fr-FR"/>
        </w:rPr>
        <w:t xml:space="preserve">r le doctorant </w:t>
      </w:r>
    </w:p>
    <w:p w14:paraId="08151A4B" w14:textId="330B5771" w:rsidR="00241F73" w:rsidRDefault="00241F73" w:rsidP="00F43968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rPr>
          <w:rFonts w:asciiTheme="minorHAnsi" w:eastAsia="Times New Roman" w:hAnsiTheme="minorHAnsi" w:cs="Calibri"/>
          <w:lang w:val="fr-FR" w:eastAsia="fr-FR"/>
        </w:rPr>
      </w:pPr>
      <w:r w:rsidRPr="0008509D">
        <w:rPr>
          <w:rFonts w:asciiTheme="minorHAnsi" w:eastAsia="Times New Roman" w:hAnsiTheme="minorHAnsi" w:cs="Calibri"/>
          <w:lang w:val="fr-FR" w:eastAsia="fr-FR"/>
        </w:rPr>
        <w:t>La charte des thèses signée par le doctorant, le directeur de thèse et le responsable de l'unité ou de l'équipe d'accueil (par exemple le responsable du laboratoire)</w:t>
      </w:r>
      <w:r w:rsidR="000C6F57">
        <w:rPr>
          <w:rFonts w:asciiTheme="minorHAnsi" w:eastAsia="Times New Roman" w:hAnsiTheme="minorHAnsi" w:cs="Calibri"/>
          <w:lang w:val="fr-FR" w:eastAsia="fr-FR"/>
        </w:rPr>
        <w:t xml:space="preserve"> et le Directeur de l’ED STI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. </w:t>
      </w:r>
    </w:p>
    <w:p w14:paraId="67A278BA" w14:textId="2BA1D55A" w:rsidR="004B5D9D" w:rsidRDefault="004B5D9D" w:rsidP="004B5D9D">
      <w:pPr>
        <w:pStyle w:val="Paragraphedeliste"/>
        <w:numPr>
          <w:ilvl w:val="0"/>
          <w:numId w:val="16"/>
        </w:numPr>
        <w:spacing w:before="100" w:beforeAutospacing="1" w:after="100" w:afterAutospacing="1" w:line="360" w:lineRule="auto"/>
        <w:rPr>
          <w:rFonts w:asciiTheme="minorHAnsi" w:eastAsia="Times New Roman" w:hAnsiTheme="minorHAnsi" w:cs="Calibri"/>
          <w:lang w:val="fr-FR" w:eastAsia="fr-FR"/>
        </w:rPr>
      </w:pPr>
      <w:r w:rsidRPr="0008509D">
        <w:rPr>
          <w:rFonts w:asciiTheme="minorHAnsi" w:eastAsia="Times New Roman" w:hAnsiTheme="minorHAnsi" w:cs="Calibri"/>
          <w:lang w:val="fr-FR" w:eastAsia="fr-FR"/>
        </w:rPr>
        <w:t>L</w:t>
      </w:r>
      <w:r>
        <w:rPr>
          <w:rFonts w:asciiTheme="minorHAnsi" w:eastAsia="Times New Roman" w:hAnsiTheme="minorHAnsi" w:cs="Calibri"/>
          <w:lang w:val="fr-FR" w:eastAsia="fr-FR"/>
        </w:rPr>
        <w:t>e code d’éthique et de déontologie signé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 par le doctorant, le directeur de thèse et le responsable de l'unité ou de l'équipe d'accueil (par exemple le responsable du laboratoire)</w:t>
      </w:r>
      <w:r>
        <w:rPr>
          <w:rFonts w:asciiTheme="minorHAnsi" w:eastAsia="Times New Roman" w:hAnsiTheme="minorHAnsi" w:cs="Calibri"/>
          <w:lang w:val="fr-FR" w:eastAsia="fr-FR"/>
        </w:rPr>
        <w:t xml:space="preserve"> et le Directeur de l’ED STI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. </w:t>
      </w:r>
    </w:p>
    <w:p w14:paraId="17F99A78" w14:textId="626B5F30" w:rsidR="004B5D9D" w:rsidRPr="004B5D9D" w:rsidRDefault="004B5D9D" w:rsidP="004B5D9D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Calibri"/>
          <w:b/>
          <w:bCs/>
          <w:lang w:val="fr-FR"/>
        </w:rPr>
      </w:pPr>
      <w:r w:rsidRPr="004B5D9D">
        <w:rPr>
          <w:rFonts w:asciiTheme="minorHAnsi" w:eastAsia="Times New Roman" w:hAnsiTheme="minorHAnsi" w:cs="Calibri"/>
          <w:b/>
          <w:lang w:val="fr-FR" w:eastAsia="fr-FR"/>
        </w:rPr>
        <w:t xml:space="preserve">NB : </w:t>
      </w:r>
      <w:r w:rsidRPr="004B5D9D">
        <w:rPr>
          <w:rFonts w:asciiTheme="minorHAnsi" w:hAnsiTheme="minorHAnsi" w:cs="Calibri-Light"/>
          <w:b/>
          <w:lang w:val="fr-FR"/>
        </w:rPr>
        <w:t>La charte des Thèses et le code d</w:t>
      </w:r>
      <w:r>
        <w:rPr>
          <w:rFonts w:asciiTheme="minorHAnsi" w:hAnsiTheme="minorHAnsi" w:cs="Calibri-Light"/>
          <w:b/>
          <w:lang w:val="fr-FR"/>
        </w:rPr>
        <w:t>’</w:t>
      </w:r>
      <w:r w:rsidRPr="004B5D9D">
        <w:rPr>
          <w:rFonts w:asciiTheme="minorHAnsi" w:hAnsiTheme="minorHAnsi" w:cs="Calibri-Light"/>
          <w:b/>
          <w:lang w:val="fr-FR"/>
        </w:rPr>
        <w:t xml:space="preserve">éthique et de déontologie sont </w:t>
      </w:r>
      <w:r w:rsidR="00461997">
        <w:rPr>
          <w:rFonts w:asciiTheme="minorHAnsi" w:hAnsiTheme="minorHAnsi" w:cs="Calibri-Light"/>
          <w:b/>
          <w:lang w:val="fr-FR"/>
        </w:rPr>
        <w:t>fournis</w:t>
      </w:r>
      <w:r w:rsidRPr="004B5D9D">
        <w:rPr>
          <w:rFonts w:asciiTheme="minorHAnsi" w:hAnsiTheme="minorHAnsi" w:cs="Calibri-Light"/>
          <w:b/>
          <w:lang w:val="fr-FR"/>
        </w:rPr>
        <w:t xml:space="preserve"> uniquement lors d’une première inscription</w:t>
      </w:r>
      <w:r w:rsidR="00AC749B">
        <w:rPr>
          <w:rFonts w:asciiTheme="minorHAnsi" w:hAnsiTheme="minorHAnsi" w:cs="Calibri-Light"/>
          <w:b/>
          <w:lang w:val="fr-FR"/>
        </w:rPr>
        <w:t xml:space="preserve"> (D1)</w:t>
      </w:r>
    </w:p>
    <w:p w14:paraId="2C9E645F" w14:textId="699512B2" w:rsidR="00241F73" w:rsidRPr="00F43968" w:rsidRDefault="00241F73" w:rsidP="00F43968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FR"/>
        </w:rPr>
      </w:pPr>
      <w:r w:rsidRPr="0008509D">
        <w:rPr>
          <w:rFonts w:asciiTheme="minorHAnsi" w:hAnsiTheme="minorHAnsi" w:cs="Calibri"/>
          <w:bCs/>
          <w:lang w:val="fr-FR"/>
        </w:rPr>
        <w:t>La fiche pédagogiqu</w:t>
      </w:r>
      <w:r w:rsidRPr="0008509D">
        <w:rPr>
          <w:rFonts w:asciiTheme="minorHAnsi" w:hAnsiTheme="minorHAnsi" w:cs="Calibri-Light"/>
          <w:bCs/>
          <w:lang w:val="fr-FR"/>
        </w:rPr>
        <w:t xml:space="preserve">e </w:t>
      </w:r>
      <w:r w:rsidR="000C6F57">
        <w:rPr>
          <w:rFonts w:asciiTheme="minorHAnsi" w:hAnsiTheme="minorHAnsi" w:cs="Calibri-Light"/>
          <w:bCs/>
          <w:lang w:val="fr-FR"/>
        </w:rPr>
        <w:t>bien remplie</w:t>
      </w:r>
      <w:r w:rsidR="004B5D9D">
        <w:rPr>
          <w:rFonts w:asciiTheme="minorHAnsi" w:hAnsiTheme="minorHAnsi" w:cs="Calibri-Light"/>
          <w:bCs/>
          <w:lang w:val="fr-FR"/>
        </w:rPr>
        <w:t xml:space="preserve"> </w:t>
      </w:r>
    </w:p>
    <w:p w14:paraId="39497C3D" w14:textId="554CF1AD" w:rsidR="00F43968" w:rsidRPr="00F43968" w:rsidRDefault="00F43968" w:rsidP="00F43968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FR"/>
        </w:rPr>
      </w:pPr>
      <w:r w:rsidRPr="000C6F57">
        <w:rPr>
          <w:rFonts w:asciiTheme="minorHAnsi" w:eastAsia="Times New Roman" w:hAnsiTheme="minorHAnsi" w:cs="Calibri"/>
          <w:lang w:val="fr-FR" w:eastAsia="fr-FR"/>
        </w:rPr>
        <w:t xml:space="preserve">le contrat de formation </w:t>
      </w:r>
    </w:p>
    <w:p w14:paraId="2F47D1E8" w14:textId="3D861F0E" w:rsidR="000019C4" w:rsidRPr="000019C4" w:rsidRDefault="00F43968" w:rsidP="00F43968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FR"/>
        </w:rPr>
      </w:pPr>
      <w:r w:rsidRPr="0008509D">
        <w:rPr>
          <w:rFonts w:asciiTheme="minorHAnsi" w:hAnsiTheme="minorHAnsi" w:cs="Calibri-Light"/>
          <w:lang w:val="fr-FR"/>
        </w:rPr>
        <w:lastRenderedPageBreak/>
        <w:t xml:space="preserve">Le formulaire </w:t>
      </w:r>
      <w:proofErr w:type="spellStart"/>
      <w:r w:rsidRPr="0008509D">
        <w:rPr>
          <w:rFonts w:asciiTheme="minorHAnsi" w:hAnsiTheme="minorHAnsi" w:cs="Calibri-Light"/>
          <w:lang w:val="fr-FR"/>
        </w:rPr>
        <w:t>scolpédagogie</w:t>
      </w:r>
      <w:proofErr w:type="spellEnd"/>
      <w:r w:rsidRPr="0008509D">
        <w:rPr>
          <w:rFonts w:asciiTheme="minorHAnsi" w:hAnsiTheme="minorHAnsi" w:cs="Calibri-Light"/>
          <w:lang w:val="fr-FR"/>
        </w:rPr>
        <w:t xml:space="preserve"> </w:t>
      </w:r>
      <w:r>
        <w:rPr>
          <w:rFonts w:asciiTheme="minorHAnsi" w:hAnsiTheme="minorHAnsi" w:cs="Calibri-Light"/>
          <w:lang w:val="fr-FR"/>
        </w:rPr>
        <w:t>rempli</w:t>
      </w:r>
      <w:r w:rsidR="00A17D58">
        <w:rPr>
          <w:rFonts w:asciiTheme="minorHAnsi" w:hAnsiTheme="minorHAnsi" w:cs="Calibri-Light"/>
          <w:lang w:val="fr-FR"/>
        </w:rPr>
        <w:t xml:space="preserve"> </w:t>
      </w:r>
      <w:r w:rsidR="000019C4">
        <w:rPr>
          <w:rFonts w:asciiTheme="minorHAnsi" w:hAnsiTheme="minorHAnsi" w:cs="Calibri-Light"/>
          <w:lang w:val="fr-FR"/>
        </w:rPr>
        <w:t>dans le</w:t>
      </w:r>
      <w:r w:rsidR="00A17D58">
        <w:rPr>
          <w:rFonts w:asciiTheme="minorHAnsi" w:hAnsiTheme="minorHAnsi" w:cs="Calibri-Light"/>
          <w:lang w:val="fr-FR"/>
        </w:rPr>
        <w:t xml:space="preserve"> cas de première inscription</w:t>
      </w:r>
      <w:r w:rsidR="004B5D9D">
        <w:rPr>
          <w:rFonts w:asciiTheme="minorHAnsi" w:hAnsiTheme="minorHAnsi" w:cs="Calibri-Light"/>
          <w:lang w:val="fr-FR"/>
        </w:rPr>
        <w:t xml:space="preserve"> </w:t>
      </w:r>
      <w:r w:rsidR="004B5D9D">
        <w:rPr>
          <w:rFonts w:asciiTheme="minorHAnsi" w:hAnsiTheme="minorHAnsi" w:cs="Calibri-Light"/>
          <w:bCs/>
          <w:lang w:val="fr-FR"/>
        </w:rPr>
        <w:t>(la période d’habilitation est celle de l’ED)</w:t>
      </w:r>
      <w:r>
        <w:rPr>
          <w:rFonts w:asciiTheme="minorHAnsi" w:hAnsiTheme="minorHAnsi" w:cs="Calibri-Light"/>
          <w:lang w:val="fr-FR"/>
        </w:rPr>
        <w:t xml:space="preserve"> </w:t>
      </w:r>
    </w:p>
    <w:p w14:paraId="489FF455" w14:textId="0C471349" w:rsidR="00F43968" w:rsidRPr="00F43968" w:rsidRDefault="0032034D" w:rsidP="00F43968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FR"/>
        </w:rPr>
      </w:pPr>
      <w:r w:rsidRPr="0092551B">
        <w:rPr>
          <w:rFonts w:asciiTheme="minorHAnsi" w:eastAsia="Times New Roman" w:hAnsiTheme="minorHAnsi" w:cs="Calibri"/>
          <w:color w:val="000000" w:themeColor="text1"/>
          <w:lang w:val="fr-FR" w:eastAsia="fr-FR"/>
        </w:rPr>
        <w:t>Bien spécifier la form</w:t>
      </w:r>
      <w:r w:rsidR="00461997">
        <w:rPr>
          <w:rFonts w:asciiTheme="minorHAnsi" w:eastAsia="Times New Roman" w:hAnsiTheme="minorHAnsi" w:cs="Calibri"/>
          <w:color w:val="000000" w:themeColor="text1"/>
          <w:lang w:val="fr-FR" w:eastAsia="fr-FR"/>
        </w:rPr>
        <w:t>ation doctorale et la spécia</w:t>
      </w:r>
      <w:r w:rsidR="000019C4">
        <w:rPr>
          <w:rFonts w:asciiTheme="minorHAnsi" w:eastAsia="Times New Roman" w:hAnsiTheme="minorHAnsi" w:cs="Calibri"/>
          <w:color w:val="000000" w:themeColor="text1"/>
          <w:lang w:val="fr-FR" w:eastAsia="fr-FR"/>
        </w:rPr>
        <w:t>lisation</w:t>
      </w:r>
      <w:r w:rsidRPr="0092551B">
        <w:rPr>
          <w:rFonts w:asciiTheme="minorHAnsi" w:eastAsia="Times New Roman" w:hAnsiTheme="minorHAnsi" w:cs="Calibri"/>
          <w:color w:val="000000" w:themeColor="text1"/>
          <w:lang w:val="fr-FR" w:eastAsia="fr-FR"/>
        </w:rPr>
        <w:t xml:space="preserve"> (voir les formations doctorales du laboratoire)</w:t>
      </w:r>
      <w:r w:rsidR="00E07BC3">
        <w:rPr>
          <w:rFonts w:asciiTheme="minorHAnsi" w:eastAsia="Times New Roman" w:hAnsiTheme="minorHAnsi" w:cs="Calibri"/>
          <w:color w:val="000000" w:themeColor="text1"/>
          <w:lang w:val="fr-FR" w:eastAsia="fr-FR"/>
        </w:rPr>
        <w:t xml:space="preserve">. </w:t>
      </w:r>
    </w:p>
    <w:p w14:paraId="537D6208" w14:textId="2999AE2F" w:rsidR="00241F73" w:rsidRPr="0008509D" w:rsidRDefault="00241F73" w:rsidP="00F43968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FR"/>
        </w:rPr>
      </w:pPr>
      <w:r w:rsidRPr="0008509D">
        <w:rPr>
          <w:rFonts w:asciiTheme="minorHAnsi" w:hAnsiTheme="minorHAnsi" w:cs="Calibri-Light"/>
          <w:lang w:val="fr-FR"/>
        </w:rPr>
        <w:t>Le projet de recherche indiquant le contexte, les objectifs, la méthodologie et les résultats attendus</w:t>
      </w:r>
      <w:r w:rsidR="000C6F57">
        <w:rPr>
          <w:rFonts w:asciiTheme="minorHAnsi" w:hAnsiTheme="minorHAnsi" w:cs="Calibri-Light"/>
          <w:lang w:val="fr-FR"/>
        </w:rPr>
        <w:t xml:space="preserve"> (</w:t>
      </w:r>
      <w:r w:rsidR="004B5D9D">
        <w:rPr>
          <w:rFonts w:asciiTheme="minorHAnsi" w:hAnsiTheme="minorHAnsi" w:cs="Calibri-Light"/>
          <w:lang w:val="fr-FR"/>
        </w:rPr>
        <w:t xml:space="preserve">le canevas doit être </w:t>
      </w:r>
      <w:r w:rsidR="000C6F57">
        <w:rPr>
          <w:rFonts w:asciiTheme="minorHAnsi" w:hAnsiTheme="minorHAnsi" w:cs="Calibri-Light"/>
          <w:lang w:val="fr-FR"/>
        </w:rPr>
        <w:t>obligatoirement</w:t>
      </w:r>
      <w:r w:rsidR="004B5D9D">
        <w:rPr>
          <w:rFonts w:asciiTheme="minorHAnsi" w:hAnsiTheme="minorHAnsi" w:cs="Calibri-Light"/>
          <w:lang w:val="fr-FR"/>
        </w:rPr>
        <w:t xml:space="preserve"> respecté</w:t>
      </w:r>
      <w:r w:rsidR="000C6F57">
        <w:rPr>
          <w:rFonts w:asciiTheme="minorHAnsi" w:hAnsiTheme="minorHAnsi" w:cs="Calibri-Light"/>
          <w:lang w:val="fr-FR"/>
        </w:rPr>
        <w:t>)</w:t>
      </w:r>
    </w:p>
    <w:p w14:paraId="0C26BEBA" w14:textId="42013C4E" w:rsidR="00241F73" w:rsidRPr="0032034D" w:rsidRDefault="00241F73" w:rsidP="00F43968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SN"/>
        </w:rPr>
      </w:pPr>
      <w:r w:rsidRPr="0032034D">
        <w:rPr>
          <w:rFonts w:asciiTheme="minorHAnsi" w:hAnsiTheme="minorHAnsi" w:cs="Calibri-Light"/>
          <w:lang w:val="fr-SN"/>
        </w:rPr>
        <w:t>Le CV du candidat</w:t>
      </w:r>
      <w:r w:rsidR="0032034D" w:rsidRPr="0032034D">
        <w:rPr>
          <w:rFonts w:asciiTheme="minorHAnsi" w:hAnsiTheme="minorHAnsi" w:cs="Calibri-Light"/>
          <w:lang w:val="fr-SN"/>
        </w:rPr>
        <w:t xml:space="preserve"> signé par </w:t>
      </w:r>
      <w:r w:rsidR="0032034D">
        <w:rPr>
          <w:rFonts w:asciiTheme="minorHAnsi" w:hAnsiTheme="minorHAnsi" w:cs="Calibri-Light"/>
          <w:lang w:val="fr-SN"/>
        </w:rPr>
        <w:t>lui même</w:t>
      </w:r>
    </w:p>
    <w:p w14:paraId="11567092" w14:textId="77777777" w:rsidR="004B5D9D" w:rsidRPr="004B5D9D" w:rsidRDefault="00241F73" w:rsidP="00F43968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bCs/>
          <w:lang w:val="fr-FR"/>
        </w:rPr>
      </w:pPr>
      <w:r w:rsidRPr="0008509D">
        <w:rPr>
          <w:rFonts w:asciiTheme="minorHAnsi" w:hAnsiTheme="minorHAnsi" w:cs="Calibri-Light"/>
          <w:lang w:val="fr-FR"/>
        </w:rPr>
        <w:t>La copie légalisée du diplôme de Master 2 ou tout autre diplôme admis en équivalence</w:t>
      </w:r>
    </w:p>
    <w:p w14:paraId="456F95AD" w14:textId="5D82B86D" w:rsidR="00241F73" w:rsidRPr="004B5D9D" w:rsidRDefault="004B5D9D" w:rsidP="004B5D9D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="Calibri"/>
          <w:b/>
          <w:bCs/>
          <w:lang w:val="fr-FR"/>
        </w:rPr>
      </w:pPr>
      <w:r w:rsidRPr="004B5D9D">
        <w:rPr>
          <w:rFonts w:asciiTheme="minorHAnsi" w:hAnsiTheme="minorHAnsi" w:cs="Calibri-Light"/>
          <w:b/>
          <w:lang w:val="fr-FR"/>
        </w:rPr>
        <w:t>NB : L</w:t>
      </w:r>
      <w:r w:rsidR="0032034D" w:rsidRPr="004B5D9D">
        <w:rPr>
          <w:rFonts w:asciiTheme="minorHAnsi" w:hAnsiTheme="minorHAnsi" w:cs="Calibri-Light"/>
          <w:b/>
          <w:lang w:val="fr-FR"/>
        </w:rPr>
        <w:t xml:space="preserve">es étudiants dont l’université d’origine n’est pas </w:t>
      </w:r>
      <w:r>
        <w:rPr>
          <w:rFonts w:asciiTheme="minorHAnsi" w:hAnsiTheme="minorHAnsi" w:cs="Calibri-Light"/>
          <w:b/>
          <w:lang w:val="fr-FR"/>
        </w:rPr>
        <w:t>l’</w:t>
      </w:r>
      <w:r w:rsidR="0032034D" w:rsidRPr="004B5D9D">
        <w:rPr>
          <w:rFonts w:asciiTheme="minorHAnsi" w:hAnsiTheme="minorHAnsi" w:cs="Calibri-Light"/>
          <w:b/>
          <w:lang w:val="fr-FR"/>
        </w:rPr>
        <w:t>UASZ</w:t>
      </w:r>
      <w:r w:rsidRPr="004B5D9D">
        <w:rPr>
          <w:rFonts w:asciiTheme="minorHAnsi" w:hAnsiTheme="minorHAnsi" w:cs="Calibri-Light"/>
          <w:b/>
          <w:lang w:val="fr-FR"/>
        </w:rPr>
        <w:t xml:space="preserve"> doivent obligatoirement fournir</w:t>
      </w:r>
      <w:r w:rsidR="0032034D" w:rsidRPr="004B5D9D">
        <w:rPr>
          <w:rFonts w:asciiTheme="minorHAnsi" w:hAnsiTheme="minorHAnsi" w:cs="Calibri-Light"/>
          <w:b/>
          <w:lang w:val="fr-FR"/>
        </w:rPr>
        <w:t xml:space="preserve"> tous les diplômes </w:t>
      </w:r>
      <w:r w:rsidRPr="004B5D9D">
        <w:rPr>
          <w:rFonts w:asciiTheme="minorHAnsi" w:hAnsiTheme="minorHAnsi" w:cs="Calibri-Light"/>
          <w:b/>
          <w:lang w:val="fr-FR"/>
        </w:rPr>
        <w:t xml:space="preserve">légalisés </w:t>
      </w:r>
      <w:r w:rsidR="0032034D" w:rsidRPr="004B5D9D">
        <w:rPr>
          <w:rFonts w:asciiTheme="minorHAnsi" w:hAnsiTheme="minorHAnsi" w:cs="Calibri-Light"/>
          <w:b/>
          <w:lang w:val="fr-FR"/>
        </w:rPr>
        <w:t>à partir du bac</w:t>
      </w:r>
    </w:p>
    <w:p w14:paraId="01667FB7" w14:textId="28D55E64" w:rsidR="00241F73" w:rsidRPr="00F43968" w:rsidRDefault="00542F5D" w:rsidP="00F43968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  <w:r w:rsidRPr="00542F5D">
        <w:rPr>
          <w:rFonts w:asciiTheme="minorHAnsi" w:eastAsia="Times New Roman" w:hAnsiTheme="minorHAnsi" w:cs="Calibri"/>
          <w:color w:val="000000" w:themeColor="text1"/>
          <w:lang w:val="fr-FR" w:eastAsia="fr-FR"/>
        </w:rPr>
        <w:t>La convention de cotutelle pour les doctorats en cotutelle de thèse</w:t>
      </w:r>
    </w:p>
    <w:p w14:paraId="70A5F166" w14:textId="48656A18" w:rsidR="00DA655A" w:rsidRDefault="00DA655A" w:rsidP="00F43968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="Calibri"/>
          <w:lang w:val="fr-FR" w:eastAsia="fr-FR"/>
        </w:rPr>
      </w:pPr>
      <w:r>
        <w:rPr>
          <w:rFonts w:asciiTheme="minorHAnsi" w:eastAsia="Times New Roman" w:hAnsiTheme="minorHAnsi" w:cs="Calibri"/>
          <w:lang w:val="fr-FR" w:eastAsia="fr-FR"/>
        </w:rPr>
        <w:t xml:space="preserve">Le candidat à une inscription en première année dépose un dossier complet à la direction de l’ED après le lancement de l’appel à candidature. </w:t>
      </w:r>
    </w:p>
    <w:p w14:paraId="45274CA1" w14:textId="64B21C34" w:rsidR="006A5354" w:rsidRDefault="006A5354" w:rsidP="00F43968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="Calibri"/>
          <w:lang w:val="fr-FR" w:eastAsia="fr-FR"/>
        </w:rPr>
      </w:pPr>
      <w:r>
        <w:rPr>
          <w:rFonts w:asciiTheme="minorHAnsi" w:eastAsia="Times New Roman" w:hAnsiTheme="minorHAnsi" w:cs="Calibri"/>
          <w:lang w:val="fr-FR" w:eastAsia="fr-FR"/>
        </w:rPr>
        <w:t>Le directeur de l’ED s’</w:t>
      </w:r>
      <w:r w:rsidR="00DA655A">
        <w:rPr>
          <w:rFonts w:asciiTheme="minorHAnsi" w:eastAsia="Times New Roman" w:hAnsiTheme="minorHAnsi" w:cs="Calibri"/>
          <w:lang w:val="fr-FR" w:eastAsia="fr-FR"/>
        </w:rPr>
        <w:t>assure que le dossier</w:t>
      </w:r>
      <w:r>
        <w:rPr>
          <w:rFonts w:asciiTheme="minorHAnsi" w:eastAsia="Times New Roman" w:hAnsiTheme="minorHAnsi" w:cs="Calibri"/>
          <w:lang w:val="fr-FR" w:eastAsia="fr-FR"/>
        </w:rPr>
        <w:t xml:space="preserve"> </w:t>
      </w:r>
      <w:r w:rsidR="00DA655A">
        <w:rPr>
          <w:rFonts w:asciiTheme="minorHAnsi" w:eastAsia="Times New Roman" w:hAnsiTheme="minorHAnsi" w:cs="Calibri"/>
          <w:lang w:val="fr-FR" w:eastAsia="fr-FR"/>
        </w:rPr>
        <w:t>de demande d’inscription du</w:t>
      </w:r>
      <w:r>
        <w:rPr>
          <w:rFonts w:asciiTheme="minorHAnsi" w:eastAsia="Times New Roman" w:hAnsiTheme="minorHAnsi" w:cs="Calibri"/>
          <w:lang w:val="fr-FR" w:eastAsia="fr-FR"/>
        </w:rPr>
        <w:t xml:space="preserve"> </w:t>
      </w:r>
      <w:r w:rsidR="00DA655A">
        <w:rPr>
          <w:rFonts w:asciiTheme="minorHAnsi" w:eastAsia="Times New Roman" w:hAnsiTheme="minorHAnsi" w:cs="Calibri"/>
          <w:lang w:val="fr-FR" w:eastAsia="fr-FR"/>
        </w:rPr>
        <w:t>candidat est complet avant de l’envoyer au responsable de la formation doctorale</w:t>
      </w:r>
      <w:r w:rsidR="00AC749B">
        <w:rPr>
          <w:rFonts w:asciiTheme="minorHAnsi" w:eastAsia="Times New Roman" w:hAnsiTheme="minorHAnsi" w:cs="Calibri"/>
          <w:lang w:val="fr-FR" w:eastAsia="fr-FR"/>
        </w:rPr>
        <w:t xml:space="preserve"> concernée</w:t>
      </w:r>
      <w:r>
        <w:rPr>
          <w:rFonts w:asciiTheme="minorHAnsi" w:eastAsia="Times New Roman" w:hAnsiTheme="minorHAnsi" w:cs="Calibri"/>
          <w:lang w:val="fr-FR" w:eastAsia="fr-FR"/>
        </w:rPr>
        <w:t>. Ce</w:t>
      </w:r>
      <w:r w:rsidR="00DA655A">
        <w:rPr>
          <w:rFonts w:asciiTheme="minorHAnsi" w:eastAsia="Times New Roman" w:hAnsiTheme="minorHAnsi" w:cs="Calibri"/>
          <w:lang w:val="fr-FR" w:eastAsia="fr-FR"/>
        </w:rPr>
        <w:t>lui</w:t>
      </w:r>
      <w:r>
        <w:rPr>
          <w:rFonts w:asciiTheme="minorHAnsi" w:eastAsia="Times New Roman" w:hAnsiTheme="minorHAnsi" w:cs="Calibri"/>
          <w:lang w:val="fr-FR" w:eastAsia="fr-FR"/>
        </w:rPr>
        <w:t xml:space="preserve">-ci </w:t>
      </w:r>
      <w:r w:rsidR="00DA655A">
        <w:rPr>
          <w:rFonts w:asciiTheme="minorHAnsi" w:eastAsia="Times New Roman" w:hAnsiTheme="minorHAnsi" w:cs="Calibri"/>
          <w:lang w:val="fr-FR" w:eastAsia="fr-FR"/>
        </w:rPr>
        <w:t>réuni</w:t>
      </w:r>
      <w:r>
        <w:rPr>
          <w:rFonts w:asciiTheme="minorHAnsi" w:eastAsia="Times New Roman" w:hAnsiTheme="minorHAnsi" w:cs="Calibri"/>
          <w:lang w:val="fr-FR" w:eastAsia="fr-FR"/>
        </w:rPr>
        <w:t>t</w:t>
      </w:r>
      <w:r w:rsidR="00DA655A">
        <w:rPr>
          <w:rFonts w:asciiTheme="minorHAnsi" w:eastAsia="Times New Roman" w:hAnsiTheme="minorHAnsi" w:cs="Calibri"/>
          <w:lang w:val="fr-FR" w:eastAsia="fr-FR"/>
        </w:rPr>
        <w:t xml:space="preserve"> le comité</w:t>
      </w:r>
      <w:r>
        <w:rPr>
          <w:rFonts w:asciiTheme="minorHAnsi" w:eastAsia="Times New Roman" w:hAnsiTheme="minorHAnsi" w:cs="Calibri"/>
          <w:lang w:val="fr-FR" w:eastAsia="fr-FR"/>
        </w:rPr>
        <w:t xml:space="preserve"> de sélection </w:t>
      </w:r>
      <w:r w:rsidR="00DA655A">
        <w:rPr>
          <w:rFonts w:asciiTheme="minorHAnsi" w:eastAsia="Times New Roman" w:hAnsiTheme="minorHAnsi" w:cs="Calibri"/>
          <w:lang w:val="fr-FR" w:eastAsia="fr-FR"/>
        </w:rPr>
        <w:t xml:space="preserve">pour statuer sur </w:t>
      </w:r>
      <w:r w:rsidR="007233EB">
        <w:rPr>
          <w:rFonts w:asciiTheme="minorHAnsi" w:eastAsia="Times New Roman" w:hAnsiTheme="minorHAnsi" w:cs="Calibri"/>
          <w:lang w:val="fr-FR" w:eastAsia="fr-FR"/>
        </w:rPr>
        <w:t>le dossier de candidature</w:t>
      </w:r>
      <w:r w:rsidR="00DA655A">
        <w:rPr>
          <w:rFonts w:asciiTheme="minorHAnsi" w:eastAsia="Times New Roman" w:hAnsiTheme="minorHAnsi" w:cs="Calibri"/>
          <w:lang w:val="fr-FR" w:eastAsia="fr-FR"/>
        </w:rPr>
        <w:t>.</w:t>
      </w:r>
      <w:r w:rsidR="00AC749B">
        <w:rPr>
          <w:rFonts w:asciiTheme="minorHAnsi" w:eastAsia="Times New Roman" w:hAnsiTheme="minorHAnsi" w:cs="Calibri"/>
          <w:lang w:val="fr-FR" w:eastAsia="fr-FR"/>
        </w:rPr>
        <w:t xml:space="preserve"> Ce comité de sélection </w:t>
      </w:r>
      <w:r w:rsidR="0059396F">
        <w:rPr>
          <w:rFonts w:asciiTheme="minorHAnsi" w:eastAsia="Times New Roman" w:hAnsiTheme="minorHAnsi" w:cs="Calibri"/>
          <w:lang w:val="fr-FR" w:eastAsia="fr-FR"/>
        </w:rPr>
        <w:t>se base sur</w:t>
      </w:r>
      <w:r w:rsidR="00AC749B">
        <w:rPr>
          <w:rFonts w:asciiTheme="minorHAnsi" w:eastAsia="Times New Roman" w:hAnsiTheme="minorHAnsi" w:cs="Calibri"/>
          <w:lang w:val="fr-FR" w:eastAsia="fr-FR"/>
        </w:rPr>
        <w:t xml:space="preserve"> de</w:t>
      </w:r>
      <w:r w:rsidR="0059396F">
        <w:rPr>
          <w:rFonts w:asciiTheme="minorHAnsi" w:eastAsia="Times New Roman" w:hAnsiTheme="minorHAnsi" w:cs="Calibri"/>
          <w:lang w:val="fr-FR" w:eastAsia="fr-FR"/>
        </w:rPr>
        <w:t>s</w:t>
      </w:r>
      <w:r w:rsidR="00AC749B">
        <w:rPr>
          <w:rFonts w:asciiTheme="minorHAnsi" w:eastAsia="Times New Roman" w:hAnsiTheme="minorHAnsi" w:cs="Calibri"/>
          <w:lang w:val="fr-FR" w:eastAsia="fr-FR"/>
        </w:rPr>
        <w:t xml:space="preserve"> critères d’excellence </w:t>
      </w:r>
      <w:r w:rsidR="007233EB">
        <w:rPr>
          <w:rFonts w:asciiTheme="minorHAnsi" w:eastAsia="Times New Roman" w:hAnsiTheme="minorHAnsi" w:cs="Calibri"/>
          <w:lang w:val="fr-FR" w:eastAsia="fr-FR"/>
        </w:rPr>
        <w:t xml:space="preserve">du cursus universitaire du candidat </w:t>
      </w:r>
      <w:r w:rsidR="00AC749B">
        <w:rPr>
          <w:rFonts w:asciiTheme="minorHAnsi" w:eastAsia="Times New Roman" w:hAnsiTheme="minorHAnsi" w:cs="Calibri"/>
          <w:lang w:val="fr-FR" w:eastAsia="fr-FR"/>
        </w:rPr>
        <w:t>propres à chaque formation</w:t>
      </w:r>
      <w:r w:rsidR="007233EB">
        <w:rPr>
          <w:rFonts w:asciiTheme="minorHAnsi" w:eastAsia="Times New Roman" w:hAnsiTheme="minorHAnsi" w:cs="Calibri"/>
          <w:lang w:val="fr-FR" w:eastAsia="fr-FR"/>
        </w:rPr>
        <w:t xml:space="preserve"> </w:t>
      </w:r>
      <w:r w:rsidR="00CA3DAE">
        <w:rPr>
          <w:rFonts w:asciiTheme="minorHAnsi" w:eastAsia="Times New Roman" w:hAnsiTheme="minorHAnsi" w:cs="Calibri"/>
          <w:lang w:val="fr-FR" w:eastAsia="fr-FR"/>
        </w:rPr>
        <w:t xml:space="preserve">doctorale </w:t>
      </w:r>
      <w:r w:rsidR="007233EB">
        <w:rPr>
          <w:rFonts w:asciiTheme="minorHAnsi" w:eastAsia="Times New Roman" w:hAnsiTheme="minorHAnsi" w:cs="Calibri"/>
          <w:lang w:val="fr-FR" w:eastAsia="fr-FR"/>
        </w:rPr>
        <w:t xml:space="preserve">ainsi que sur la cohérence entre le sujet de </w:t>
      </w:r>
      <w:r w:rsidR="0002622E">
        <w:rPr>
          <w:rFonts w:asciiTheme="minorHAnsi" w:eastAsia="Times New Roman" w:hAnsiTheme="minorHAnsi" w:cs="Calibri"/>
          <w:lang w:val="fr-FR" w:eastAsia="fr-FR"/>
        </w:rPr>
        <w:t>thèse</w:t>
      </w:r>
      <w:r w:rsidR="007233EB">
        <w:rPr>
          <w:rFonts w:asciiTheme="minorHAnsi" w:eastAsia="Times New Roman" w:hAnsiTheme="minorHAnsi" w:cs="Calibri"/>
          <w:lang w:val="fr-FR" w:eastAsia="fr-FR"/>
        </w:rPr>
        <w:t xml:space="preserve"> et les </w:t>
      </w:r>
      <w:r w:rsidR="0002622E">
        <w:rPr>
          <w:rFonts w:asciiTheme="minorHAnsi" w:eastAsia="Times New Roman" w:hAnsiTheme="minorHAnsi" w:cs="Calibri"/>
          <w:lang w:val="fr-FR" w:eastAsia="fr-FR"/>
        </w:rPr>
        <w:t>thématiques de recherches abordés dans l’équipe d’accueil</w:t>
      </w:r>
      <w:r w:rsidR="00AC749B">
        <w:rPr>
          <w:rFonts w:asciiTheme="minorHAnsi" w:eastAsia="Times New Roman" w:hAnsiTheme="minorHAnsi" w:cs="Calibri"/>
          <w:lang w:val="fr-FR" w:eastAsia="fr-FR"/>
        </w:rPr>
        <w:t xml:space="preserve">. </w:t>
      </w:r>
    </w:p>
    <w:p w14:paraId="1FF0DE12" w14:textId="2582BA2E" w:rsidR="00CA3DAE" w:rsidRDefault="00180B49" w:rsidP="00CA3DAE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="Calibri"/>
          <w:lang w:val="fr-FR" w:eastAsia="fr-FR"/>
        </w:rPr>
      </w:pPr>
      <w:r>
        <w:rPr>
          <w:rFonts w:asciiTheme="minorHAnsi" w:eastAsia="Times New Roman" w:hAnsiTheme="minorHAnsi" w:cs="Calibri"/>
          <w:lang w:val="fr-FR" w:eastAsia="fr-FR"/>
        </w:rPr>
        <w:t>Après avoir statué sur les</w:t>
      </w:r>
      <w:r w:rsidR="0059396F">
        <w:rPr>
          <w:rFonts w:asciiTheme="minorHAnsi" w:eastAsia="Times New Roman" w:hAnsiTheme="minorHAnsi" w:cs="Calibri"/>
          <w:lang w:val="fr-FR" w:eastAsia="fr-FR"/>
        </w:rPr>
        <w:t xml:space="preserve"> </w:t>
      </w:r>
      <w:r>
        <w:rPr>
          <w:rFonts w:asciiTheme="minorHAnsi" w:eastAsia="Times New Roman" w:hAnsiTheme="minorHAnsi" w:cs="Calibri"/>
          <w:lang w:val="fr-FR" w:eastAsia="fr-FR"/>
        </w:rPr>
        <w:t xml:space="preserve">différentes </w:t>
      </w:r>
      <w:r w:rsidR="0059396F">
        <w:rPr>
          <w:rFonts w:asciiTheme="minorHAnsi" w:eastAsia="Times New Roman" w:hAnsiTheme="minorHAnsi" w:cs="Calibri"/>
          <w:lang w:val="fr-FR" w:eastAsia="fr-FR"/>
        </w:rPr>
        <w:t>candidature</w:t>
      </w:r>
      <w:r>
        <w:rPr>
          <w:rFonts w:asciiTheme="minorHAnsi" w:eastAsia="Times New Roman" w:hAnsiTheme="minorHAnsi" w:cs="Calibri"/>
          <w:lang w:val="fr-FR" w:eastAsia="fr-FR"/>
        </w:rPr>
        <w:t>s reçues et étudiées</w:t>
      </w:r>
      <w:r w:rsidR="0059396F">
        <w:rPr>
          <w:rFonts w:asciiTheme="minorHAnsi" w:eastAsia="Times New Roman" w:hAnsiTheme="minorHAnsi" w:cs="Calibri"/>
          <w:lang w:val="fr-FR" w:eastAsia="fr-FR"/>
        </w:rPr>
        <w:t>, la formation doctorale envoie le rapport du c</w:t>
      </w:r>
      <w:r>
        <w:rPr>
          <w:rFonts w:asciiTheme="minorHAnsi" w:eastAsia="Times New Roman" w:hAnsiTheme="minorHAnsi" w:cs="Calibri"/>
          <w:lang w:val="fr-FR" w:eastAsia="fr-FR"/>
        </w:rPr>
        <w:t>omité de sélection accompagné des</w:t>
      </w:r>
      <w:r w:rsidR="0059396F">
        <w:rPr>
          <w:rFonts w:asciiTheme="minorHAnsi" w:eastAsia="Times New Roman" w:hAnsiTheme="minorHAnsi" w:cs="Calibri"/>
          <w:lang w:val="fr-FR" w:eastAsia="fr-FR"/>
        </w:rPr>
        <w:t xml:space="preserve"> dossier</w:t>
      </w:r>
      <w:r>
        <w:rPr>
          <w:rFonts w:asciiTheme="minorHAnsi" w:eastAsia="Times New Roman" w:hAnsiTheme="minorHAnsi" w:cs="Calibri"/>
          <w:lang w:val="fr-FR" w:eastAsia="fr-FR"/>
        </w:rPr>
        <w:t>s</w:t>
      </w:r>
      <w:r w:rsidR="0059396F">
        <w:rPr>
          <w:rFonts w:asciiTheme="minorHAnsi" w:eastAsia="Times New Roman" w:hAnsiTheme="minorHAnsi" w:cs="Calibri"/>
          <w:lang w:val="fr-FR" w:eastAsia="fr-FR"/>
        </w:rPr>
        <w:t xml:space="preserve"> </w:t>
      </w:r>
      <w:r>
        <w:rPr>
          <w:rFonts w:asciiTheme="minorHAnsi" w:eastAsia="Times New Roman" w:hAnsiTheme="minorHAnsi" w:cs="Calibri"/>
          <w:lang w:val="fr-FR" w:eastAsia="fr-FR"/>
        </w:rPr>
        <w:t xml:space="preserve">de demande </w:t>
      </w:r>
      <w:r w:rsidR="0059396F">
        <w:rPr>
          <w:rFonts w:asciiTheme="minorHAnsi" w:eastAsia="Times New Roman" w:hAnsiTheme="minorHAnsi" w:cs="Calibri"/>
          <w:lang w:val="fr-FR" w:eastAsia="fr-FR"/>
        </w:rPr>
        <w:t xml:space="preserve">d’inscription </w:t>
      </w:r>
      <w:r>
        <w:rPr>
          <w:rFonts w:asciiTheme="minorHAnsi" w:eastAsia="Times New Roman" w:hAnsiTheme="minorHAnsi" w:cs="Calibri"/>
          <w:lang w:val="fr-FR" w:eastAsia="fr-FR"/>
        </w:rPr>
        <w:t xml:space="preserve">à la direction de </w:t>
      </w:r>
      <w:r w:rsidR="0059396F">
        <w:rPr>
          <w:rFonts w:asciiTheme="minorHAnsi" w:eastAsia="Times New Roman" w:hAnsiTheme="minorHAnsi" w:cs="Calibri"/>
          <w:lang w:val="fr-FR" w:eastAsia="fr-FR"/>
        </w:rPr>
        <w:t xml:space="preserve">l’ED. </w:t>
      </w:r>
      <w:r w:rsidR="00CA3DAE">
        <w:rPr>
          <w:rFonts w:asciiTheme="minorHAnsi" w:eastAsia="Times New Roman" w:hAnsiTheme="minorHAnsi" w:cs="Calibri"/>
          <w:lang w:val="fr-FR" w:eastAsia="fr-FR"/>
        </w:rPr>
        <w:t xml:space="preserve"> Ces dossiers de candidature sont ensuite </w:t>
      </w:r>
      <w:r w:rsidR="00780331">
        <w:rPr>
          <w:rFonts w:asciiTheme="minorHAnsi" w:eastAsia="Times New Roman" w:hAnsiTheme="minorHAnsi" w:cs="Calibri"/>
          <w:lang w:val="fr-FR" w:eastAsia="fr-FR"/>
        </w:rPr>
        <w:t>étudiés</w:t>
      </w:r>
      <w:r w:rsidR="00CA3DAE">
        <w:rPr>
          <w:rFonts w:asciiTheme="minorHAnsi" w:eastAsia="Times New Roman" w:hAnsiTheme="minorHAnsi" w:cs="Calibri"/>
          <w:lang w:val="fr-FR" w:eastAsia="fr-FR"/>
        </w:rPr>
        <w:t xml:space="preserve"> par le CSP de l’ED. </w:t>
      </w:r>
    </w:p>
    <w:p w14:paraId="543E39E4" w14:textId="08FA0D80" w:rsidR="00241F73" w:rsidRDefault="0059396F" w:rsidP="00F43968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="Calibri"/>
          <w:lang w:val="fr-FR" w:eastAsia="fr-FR"/>
        </w:rPr>
      </w:pPr>
      <w:r>
        <w:rPr>
          <w:rFonts w:asciiTheme="minorHAnsi" w:eastAsia="Times New Roman" w:hAnsiTheme="minorHAnsi" w:cs="Calibri"/>
          <w:lang w:val="fr-FR" w:eastAsia="fr-FR"/>
        </w:rPr>
        <w:t>L</w:t>
      </w:r>
      <w:r w:rsidR="00241F73" w:rsidRPr="00A76BD1">
        <w:rPr>
          <w:rFonts w:asciiTheme="minorHAnsi" w:eastAsia="Times New Roman" w:hAnsiTheme="minorHAnsi" w:cs="Calibri"/>
          <w:lang w:val="fr-FR" w:eastAsia="fr-FR"/>
        </w:rPr>
        <w:t xml:space="preserve">e Directeur de l'Ecole Doctorale adresse au </w:t>
      </w:r>
      <w:r w:rsidR="00A90C1C">
        <w:rPr>
          <w:rFonts w:asciiTheme="minorHAnsi" w:eastAsia="Times New Roman" w:hAnsiTheme="minorHAnsi" w:cs="Calibri"/>
          <w:lang w:val="fr-FR" w:eastAsia="fr-FR"/>
        </w:rPr>
        <w:t xml:space="preserve">Vice Rectorat Etudes et Vie de l’Université </w:t>
      </w:r>
      <w:r w:rsidR="00180B49">
        <w:rPr>
          <w:rFonts w:asciiTheme="minorHAnsi" w:eastAsia="Times New Roman" w:hAnsiTheme="minorHAnsi" w:cs="Calibri"/>
          <w:lang w:val="fr-FR" w:eastAsia="fr-FR"/>
        </w:rPr>
        <w:t xml:space="preserve">par voie hiérarchique </w:t>
      </w:r>
      <w:r w:rsidR="00241F73" w:rsidRPr="00A76BD1">
        <w:rPr>
          <w:rFonts w:asciiTheme="minorHAnsi" w:eastAsia="Times New Roman" w:hAnsiTheme="minorHAnsi" w:cs="Calibri"/>
          <w:lang w:val="fr-FR" w:eastAsia="fr-FR"/>
        </w:rPr>
        <w:t>une autorisation d’inscription</w:t>
      </w:r>
      <w:r w:rsidR="000C6F57">
        <w:rPr>
          <w:rFonts w:asciiTheme="minorHAnsi" w:eastAsia="Times New Roman" w:hAnsiTheme="minorHAnsi" w:cs="Calibri"/>
          <w:lang w:val="fr-FR" w:eastAsia="fr-FR"/>
        </w:rPr>
        <w:t xml:space="preserve"> après étude </w:t>
      </w:r>
      <w:r w:rsidR="00084653">
        <w:rPr>
          <w:rFonts w:asciiTheme="minorHAnsi" w:eastAsia="Times New Roman" w:hAnsiTheme="minorHAnsi" w:cs="Calibri"/>
          <w:lang w:val="fr-FR" w:eastAsia="fr-FR"/>
        </w:rPr>
        <w:t xml:space="preserve">et validation </w:t>
      </w:r>
      <w:r w:rsidR="000C6F57">
        <w:rPr>
          <w:rFonts w:asciiTheme="minorHAnsi" w:eastAsia="Times New Roman" w:hAnsiTheme="minorHAnsi" w:cs="Calibri"/>
          <w:lang w:val="fr-FR" w:eastAsia="fr-FR"/>
        </w:rPr>
        <w:t>du dossier par le CSP</w:t>
      </w:r>
      <w:r w:rsidR="00241F73" w:rsidRPr="00A76BD1">
        <w:rPr>
          <w:rFonts w:asciiTheme="minorHAnsi" w:eastAsia="Times New Roman" w:hAnsiTheme="minorHAnsi" w:cs="Calibri"/>
          <w:lang w:val="fr-FR" w:eastAsia="fr-FR"/>
        </w:rPr>
        <w:t>.</w:t>
      </w:r>
    </w:p>
    <w:p w14:paraId="5F19B11B" w14:textId="1F27B656" w:rsidR="0092551B" w:rsidRDefault="0092551B" w:rsidP="00F43968">
      <w:pPr>
        <w:spacing w:before="100" w:beforeAutospacing="1" w:after="100" w:afterAutospacing="1" w:line="360" w:lineRule="auto"/>
        <w:jc w:val="both"/>
        <w:rPr>
          <w:rFonts w:asciiTheme="minorHAnsi" w:hAnsiTheme="minorHAnsi" w:cs="Calibri-Light"/>
          <w:lang w:val="fr-FR"/>
        </w:rPr>
      </w:pPr>
      <w:r>
        <w:rPr>
          <w:rFonts w:asciiTheme="minorHAnsi" w:hAnsiTheme="minorHAnsi" w:cs="Calibri-Light"/>
          <w:lang w:val="fr-FR"/>
        </w:rPr>
        <w:t>Cette inscription est individuelle et ne peut se faire à distance.</w:t>
      </w:r>
    </w:p>
    <w:p w14:paraId="7F6C2E2C" w14:textId="41BC9616" w:rsidR="001A4B78" w:rsidRPr="00A17D58" w:rsidRDefault="001A4B78" w:rsidP="00F43968">
      <w:pPr>
        <w:pStyle w:val="Paragraphedeliste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Theme="minorHAnsi" w:hAnsiTheme="minorHAnsi" w:cs="Calibri-Light"/>
          <w:b/>
          <w:bCs/>
          <w:highlight w:val="yellow"/>
          <w:lang w:val="fr-FR"/>
        </w:rPr>
      </w:pPr>
      <w:r w:rsidRPr="00A17D58">
        <w:rPr>
          <w:rFonts w:asciiTheme="minorHAnsi" w:hAnsiTheme="minorHAnsi" w:cs="Calibri-Light"/>
          <w:b/>
          <w:bCs/>
          <w:highlight w:val="yellow"/>
          <w:lang w:val="fr-FR"/>
        </w:rPr>
        <w:t xml:space="preserve">Procédure de Réinscription </w:t>
      </w:r>
    </w:p>
    <w:p w14:paraId="10A8FEEF" w14:textId="417C7BB6" w:rsidR="007B09BC" w:rsidRPr="001A4B78" w:rsidRDefault="000C6F57" w:rsidP="00F43968">
      <w:pPr>
        <w:pStyle w:val="Paragraphedeliste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inorHAnsi" w:hAnsiTheme="minorHAnsi" w:cs="Calibri-Light"/>
          <w:lang w:val="fr-FR"/>
        </w:rPr>
      </w:pPr>
      <w:r w:rsidRPr="001A4B78">
        <w:rPr>
          <w:rFonts w:asciiTheme="minorHAnsi" w:hAnsiTheme="minorHAnsi" w:cs="Calibri-Light"/>
          <w:b/>
          <w:bCs/>
          <w:lang w:val="fr-FR"/>
        </w:rPr>
        <w:lastRenderedPageBreak/>
        <w:t>Pour une réinscription en 2</w:t>
      </w:r>
      <w:r w:rsidRPr="001A4B78">
        <w:rPr>
          <w:rFonts w:asciiTheme="minorHAnsi" w:hAnsiTheme="minorHAnsi" w:cs="Calibri-Light"/>
          <w:b/>
          <w:bCs/>
          <w:vertAlign w:val="superscript"/>
          <w:lang w:val="fr-FR"/>
        </w:rPr>
        <w:t>ème</w:t>
      </w:r>
      <w:r w:rsidRPr="001A4B78">
        <w:rPr>
          <w:rFonts w:asciiTheme="minorHAnsi" w:hAnsiTheme="minorHAnsi" w:cs="Calibri-Light"/>
          <w:b/>
          <w:bCs/>
          <w:lang w:val="fr-FR"/>
        </w:rPr>
        <w:t xml:space="preserve"> et 3</w:t>
      </w:r>
      <w:r w:rsidRPr="001A4B78">
        <w:rPr>
          <w:rFonts w:asciiTheme="minorHAnsi" w:hAnsiTheme="minorHAnsi" w:cs="Calibri-Light"/>
          <w:b/>
          <w:bCs/>
          <w:vertAlign w:val="superscript"/>
          <w:lang w:val="fr-FR"/>
        </w:rPr>
        <w:t>ème</w:t>
      </w:r>
      <w:r w:rsidRPr="001A4B78">
        <w:rPr>
          <w:rFonts w:asciiTheme="minorHAnsi" w:hAnsiTheme="minorHAnsi" w:cs="Calibri-Light"/>
          <w:b/>
          <w:bCs/>
          <w:lang w:val="fr-FR"/>
        </w:rPr>
        <w:t xml:space="preserve"> année de thèse</w:t>
      </w:r>
      <w:r w:rsidRPr="001A4B78">
        <w:rPr>
          <w:rFonts w:asciiTheme="minorHAnsi" w:hAnsiTheme="minorHAnsi" w:cs="Calibri-Light"/>
          <w:lang w:val="fr-FR"/>
        </w:rPr>
        <w:t>, le doctorant doit présenter un dossier comprenant :</w:t>
      </w:r>
    </w:p>
    <w:p w14:paraId="29F337F1" w14:textId="2C3592CB" w:rsidR="000C6F57" w:rsidRDefault="000C6F57" w:rsidP="00F43968">
      <w:pPr>
        <w:pStyle w:val="Paragraphedeliste"/>
        <w:numPr>
          <w:ilvl w:val="0"/>
          <w:numId w:val="23"/>
        </w:numPr>
        <w:spacing w:before="100" w:beforeAutospacing="1" w:after="100" w:afterAutospacing="1" w:line="360" w:lineRule="auto"/>
        <w:rPr>
          <w:rFonts w:asciiTheme="minorHAnsi" w:eastAsia="Times New Roman" w:hAnsiTheme="minorHAnsi" w:cs="Calibri"/>
          <w:lang w:val="fr-FR" w:eastAsia="fr-FR"/>
        </w:rPr>
      </w:pPr>
      <w:r w:rsidRPr="0008509D">
        <w:rPr>
          <w:rFonts w:asciiTheme="minorHAnsi" w:eastAsia="Times New Roman" w:hAnsiTheme="minorHAnsi" w:cs="Calibri"/>
          <w:lang w:val="fr-FR" w:eastAsia="fr-FR"/>
        </w:rPr>
        <w:t>Une demande d’autorisation d</w:t>
      </w:r>
      <w:r>
        <w:rPr>
          <w:rFonts w:asciiTheme="minorHAnsi" w:eastAsia="Times New Roman" w:hAnsiTheme="minorHAnsi" w:cs="Calibri"/>
          <w:lang w:val="fr-FR" w:eastAsia="fr-FR"/>
        </w:rPr>
        <w:t>e ré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inscription en </w:t>
      </w:r>
      <w:r w:rsidR="0092551B">
        <w:rPr>
          <w:rFonts w:asciiTheme="minorHAnsi" w:eastAsia="Times New Roman" w:hAnsiTheme="minorHAnsi" w:cs="Calibri"/>
          <w:lang w:val="fr-FR" w:eastAsia="fr-FR"/>
        </w:rPr>
        <w:t>t</w:t>
      </w:r>
      <w:r w:rsidRPr="0008509D">
        <w:rPr>
          <w:rFonts w:asciiTheme="minorHAnsi" w:eastAsia="Times New Roman" w:hAnsiTheme="minorHAnsi" w:cs="Calibri"/>
          <w:lang w:val="fr-FR" w:eastAsia="fr-FR"/>
        </w:rPr>
        <w:t>hèse écrite pa</w:t>
      </w:r>
      <w:r w:rsidR="000F2FBA">
        <w:rPr>
          <w:rFonts w:asciiTheme="minorHAnsi" w:eastAsia="Times New Roman" w:hAnsiTheme="minorHAnsi" w:cs="Calibri"/>
          <w:lang w:val="fr-FR" w:eastAsia="fr-FR"/>
        </w:rPr>
        <w:t xml:space="preserve">r le </w:t>
      </w:r>
      <w:r w:rsidR="0092551B">
        <w:rPr>
          <w:rFonts w:asciiTheme="minorHAnsi" w:eastAsia="Times New Roman" w:hAnsiTheme="minorHAnsi" w:cs="Calibri"/>
          <w:lang w:val="fr-FR" w:eastAsia="fr-FR"/>
        </w:rPr>
        <w:t xml:space="preserve">doctorant et visée par le </w:t>
      </w:r>
      <w:r w:rsidR="000F2FBA">
        <w:rPr>
          <w:rFonts w:asciiTheme="minorHAnsi" w:eastAsia="Times New Roman" w:hAnsiTheme="minorHAnsi" w:cs="Calibri"/>
          <w:lang w:val="fr-FR" w:eastAsia="fr-FR"/>
        </w:rPr>
        <w:t>Directeur de thèse</w:t>
      </w:r>
      <w:r w:rsidR="0092551B">
        <w:rPr>
          <w:rFonts w:asciiTheme="minorHAnsi" w:eastAsia="Times New Roman" w:hAnsiTheme="minorHAnsi" w:cs="Calibri"/>
          <w:lang w:val="fr-FR" w:eastAsia="fr-FR"/>
        </w:rPr>
        <w:t> ;</w:t>
      </w:r>
    </w:p>
    <w:p w14:paraId="1B15757B" w14:textId="5527FE50" w:rsidR="00AE6833" w:rsidRPr="0008509D" w:rsidRDefault="00AE6833" w:rsidP="00F43968">
      <w:pPr>
        <w:pStyle w:val="Paragraphedeliste"/>
        <w:numPr>
          <w:ilvl w:val="0"/>
          <w:numId w:val="23"/>
        </w:numPr>
        <w:spacing w:before="100" w:beforeAutospacing="1" w:after="100" w:afterAutospacing="1" w:line="360" w:lineRule="auto"/>
        <w:rPr>
          <w:rFonts w:asciiTheme="minorHAnsi" w:eastAsia="Times New Roman" w:hAnsiTheme="minorHAnsi" w:cs="Calibri"/>
          <w:lang w:val="fr-FR" w:eastAsia="fr-FR"/>
        </w:rPr>
      </w:pPr>
      <w:r>
        <w:rPr>
          <w:rFonts w:asciiTheme="minorHAnsi" w:eastAsia="Times New Roman" w:hAnsiTheme="minorHAnsi" w:cs="Calibri"/>
          <w:lang w:val="fr-FR" w:eastAsia="fr-FR"/>
        </w:rPr>
        <w:t xml:space="preserve">Le </w:t>
      </w:r>
      <w:r w:rsidR="000019C4">
        <w:rPr>
          <w:rFonts w:asciiTheme="minorHAnsi" w:eastAsia="Times New Roman" w:hAnsiTheme="minorHAnsi" w:cs="Calibri"/>
          <w:lang w:val="fr-FR" w:eastAsia="fr-FR"/>
        </w:rPr>
        <w:t>contrat de formation</w:t>
      </w:r>
      <w:r>
        <w:rPr>
          <w:rFonts w:asciiTheme="minorHAnsi" w:eastAsia="Times New Roman" w:hAnsiTheme="minorHAnsi" w:cs="Calibri"/>
          <w:lang w:val="fr-FR" w:eastAsia="fr-FR"/>
        </w:rPr>
        <w:t xml:space="preserve"> bien rempli ;</w:t>
      </w:r>
    </w:p>
    <w:p w14:paraId="49461652" w14:textId="758487A7" w:rsidR="000C6F57" w:rsidRPr="00CA3DAE" w:rsidRDefault="000C6F57" w:rsidP="00F43968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lang w:val="fr-FR"/>
        </w:rPr>
      </w:pPr>
      <w:r w:rsidRPr="0008509D">
        <w:rPr>
          <w:rFonts w:asciiTheme="minorHAnsi" w:hAnsiTheme="minorHAnsi" w:cs="Calibri"/>
          <w:bCs/>
          <w:lang w:val="fr-FR"/>
        </w:rPr>
        <w:t xml:space="preserve">La </w:t>
      </w:r>
      <w:r w:rsidRPr="00CA3DAE">
        <w:rPr>
          <w:rFonts w:asciiTheme="minorHAnsi" w:hAnsiTheme="minorHAnsi" w:cstheme="minorHAnsi"/>
          <w:bCs/>
          <w:lang w:val="fr-FR"/>
        </w:rPr>
        <w:t xml:space="preserve">fiche pédagogique </w:t>
      </w:r>
      <w:r w:rsidR="000019C4" w:rsidRPr="00CA3DAE">
        <w:rPr>
          <w:rFonts w:asciiTheme="minorHAnsi" w:hAnsiTheme="minorHAnsi" w:cstheme="minorHAnsi"/>
          <w:bCs/>
          <w:lang w:val="fr-FR"/>
        </w:rPr>
        <w:t>bien remplie ;</w:t>
      </w:r>
    </w:p>
    <w:p w14:paraId="20D3120C" w14:textId="7EFED568" w:rsidR="000C6F57" w:rsidRPr="00CA3DAE" w:rsidRDefault="000C6F57" w:rsidP="00F43968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lang w:val="fr-FR"/>
        </w:rPr>
      </w:pPr>
      <w:r w:rsidRPr="00CA3DAE">
        <w:rPr>
          <w:rFonts w:asciiTheme="minorHAnsi" w:hAnsiTheme="minorHAnsi" w:cstheme="minorHAnsi"/>
          <w:lang w:val="fr-FR"/>
        </w:rPr>
        <w:t xml:space="preserve">L’état d’avancement du projet de recherche indiquant les avancées par rapport à l’année précédente, les difficultés rencontrées et les communications produites </w:t>
      </w:r>
      <w:r w:rsidR="005D3EA8" w:rsidRPr="00CA3DAE">
        <w:rPr>
          <w:rFonts w:asciiTheme="minorHAnsi" w:hAnsiTheme="minorHAnsi" w:cstheme="minorHAnsi"/>
          <w:lang w:val="fr-FR"/>
        </w:rPr>
        <w:t xml:space="preserve">ou en perspectives </w:t>
      </w:r>
      <w:r w:rsidRPr="00CA3DAE">
        <w:rPr>
          <w:rFonts w:asciiTheme="minorHAnsi" w:hAnsiTheme="minorHAnsi" w:cstheme="minorHAnsi"/>
          <w:lang w:val="fr-FR"/>
        </w:rPr>
        <w:t xml:space="preserve">(publications, </w:t>
      </w:r>
      <w:r w:rsidR="005D3EA8" w:rsidRPr="00CA3DAE">
        <w:rPr>
          <w:rFonts w:asciiTheme="minorHAnsi" w:hAnsiTheme="minorHAnsi" w:cstheme="minorHAnsi"/>
          <w:lang w:val="fr-FR"/>
        </w:rPr>
        <w:t>conférences</w:t>
      </w:r>
      <w:r w:rsidRPr="00CA3DAE">
        <w:rPr>
          <w:rFonts w:asciiTheme="minorHAnsi" w:hAnsiTheme="minorHAnsi" w:cstheme="minorHAnsi"/>
          <w:lang w:val="fr-FR"/>
        </w:rPr>
        <w:t>)</w:t>
      </w:r>
      <w:r w:rsidR="005D3EA8" w:rsidRPr="00CA3DAE">
        <w:rPr>
          <w:rFonts w:asciiTheme="minorHAnsi" w:hAnsiTheme="minorHAnsi" w:cstheme="minorHAnsi"/>
          <w:lang w:val="fr-FR"/>
        </w:rPr>
        <w:t xml:space="preserve"> </w:t>
      </w:r>
      <w:r w:rsidRPr="00CA3DAE">
        <w:rPr>
          <w:rFonts w:asciiTheme="minorHAnsi" w:hAnsiTheme="minorHAnsi" w:cstheme="minorHAnsi"/>
          <w:lang w:val="fr-FR"/>
        </w:rPr>
        <w:t>(à respecter obligatoirement)</w:t>
      </w:r>
    </w:p>
    <w:p w14:paraId="6D058351" w14:textId="4FF8B5C8" w:rsidR="00CA3DAE" w:rsidRPr="00CA3DAE" w:rsidRDefault="00CA3DAE" w:rsidP="00AB4ED3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Cs/>
          <w:lang w:val="fr-FR"/>
        </w:rPr>
      </w:pPr>
      <w:r w:rsidRPr="00CA3DAE">
        <w:rPr>
          <w:rFonts w:asciiTheme="minorHAnsi" w:eastAsia="Times New Roman" w:hAnsiTheme="minorHAnsi" w:cstheme="minorHAnsi"/>
          <w:lang w:val="fr-FR" w:eastAsia="fr-FR"/>
        </w:rPr>
        <w:t>Le rapport du comité de suivi de la thèse du doctorant</w:t>
      </w:r>
    </w:p>
    <w:p w14:paraId="5C680A0F" w14:textId="0B77251E" w:rsidR="000C6F57" w:rsidRPr="00CA3DAE" w:rsidRDefault="000C6F57" w:rsidP="00F43968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lang w:val="fr-SN"/>
        </w:rPr>
      </w:pPr>
      <w:r w:rsidRPr="00CA3DAE">
        <w:rPr>
          <w:rFonts w:asciiTheme="minorHAnsi" w:hAnsiTheme="minorHAnsi" w:cstheme="minorHAnsi"/>
          <w:lang w:val="fr-SN"/>
        </w:rPr>
        <w:t>Le CV du candidat</w:t>
      </w:r>
      <w:r w:rsidR="005D3EA8" w:rsidRPr="00CA3DAE">
        <w:rPr>
          <w:rFonts w:asciiTheme="minorHAnsi" w:hAnsiTheme="minorHAnsi" w:cstheme="minorHAnsi"/>
          <w:lang w:val="fr-SN"/>
        </w:rPr>
        <w:t xml:space="preserve"> mis à jour</w:t>
      </w:r>
      <w:r w:rsidR="0032034D" w:rsidRPr="00CA3DAE">
        <w:rPr>
          <w:rFonts w:asciiTheme="minorHAnsi" w:hAnsiTheme="minorHAnsi" w:cstheme="minorHAnsi"/>
          <w:lang w:val="fr-SN"/>
        </w:rPr>
        <w:t xml:space="preserve"> et signé</w:t>
      </w:r>
    </w:p>
    <w:p w14:paraId="1E56C807" w14:textId="54555385" w:rsidR="000C6F57" w:rsidRPr="0008509D" w:rsidRDefault="000C6F57" w:rsidP="00F43968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FR"/>
        </w:rPr>
      </w:pPr>
      <w:r w:rsidRPr="00CA3DAE">
        <w:rPr>
          <w:rFonts w:asciiTheme="minorHAnsi" w:hAnsiTheme="minorHAnsi" w:cstheme="minorHAnsi"/>
          <w:lang w:val="fr-FR"/>
        </w:rPr>
        <w:t xml:space="preserve">La </w:t>
      </w:r>
      <w:r w:rsidR="005D3EA8" w:rsidRPr="00CA3DAE">
        <w:rPr>
          <w:rFonts w:asciiTheme="minorHAnsi" w:hAnsiTheme="minorHAnsi" w:cstheme="minorHAnsi"/>
          <w:lang w:val="fr-FR"/>
        </w:rPr>
        <w:t>copie du certificat</w:t>
      </w:r>
      <w:r w:rsidR="005D3EA8">
        <w:rPr>
          <w:rFonts w:asciiTheme="minorHAnsi" w:hAnsiTheme="minorHAnsi" w:cs="Calibri-Light"/>
          <w:lang w:val="fr-FR"/>
        </w:rPr>
        <w:t xml:space="preserve"> d’inscription de l’année précédente</w:t>
      </w:r>
    </w:p>
    <w:p w14:paraId="192B8D64" w14:textId="178D1833" w:rsidR="000C6F57" w:rsidRPr="005D3EA8" w:rsidRDefault="005D3EA8" w:rsidP="00F43968">
      <w:pPr>
        <w:pStyle w:val="Paragraphedeliste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  <w:r>
        <w:rPr>
          <w:rFonts w:asciiTheme="minorHAnsi" w:eastAsia="Times New Roman" w:hAnsiTheme="minorHAnsi" w:cs="Calibri"/>
          <w:color w:val="000000" w:themeColor="text1"/>
          <w:lang w:val="fr-FR" w:eastAsia="fr-FR"/>
        </w:rPr>
        <w:t xml:space="preserve">Copies des </w:t>
      </w:r>
      <w:r w:rsidR="0092551B">
        <w:rPr>
          <w:rFonts w:asciiTheme="minorHAnsi" w:eastAsia="Times New Roman" w:hAnsiTheme="minorHAnsi" w:cs="Calibri"/>
          <w:color w:val="000000" w:themeColor="text1"/>
          <w:lang w:val="fr-FR" w:eastAsia="fr-FR"/>
        </w:rPr>
        <w:t>a</w:t>
      </w:r>
      <w:r>
        <w:rPr>
          <w:rFonts w:asciiTheme="minorHAnsi" w:eastAsia="Times New Roman" w:hAnsiTheme="minorHAnsi" w:cs="Calibri"/>
          <w:color w:val="000000" w:themeColor="text1"/>
          <w:lang w:val="fr-FR" w:eastAsia="fr-FR"/>
        </w:rPr>
        <w:t xml:space="preserve">ttestations des cours suivis pour l’UE </w:t>
      </w:r>
      <w:r w:rsidRPr="005D3EA8">
        <w:rPr>
          <w:rFonts w:ascii="Calibri" w:eastAsia="Times New Roman" w:hAnsi="Calibri" w:cs="Calibri"/>
          <w:lang w:val="fr-SN" w:eastAsia="fr-FR"/>
        </w:rPr>
        <w:t>Études doctorales (10 crédits)</w:t>
      </w:r>
      <w:r w:rsidR="0092551B">
        <w:rPr>
          <w:rFonts w:ascii="Calibri" w:eastAsia="Times New Roman" w:hAnsi="Calibri" w:cs="Calibri"/>
          <w:lang w:val="fr-SN" w:eastAsia="fr-FR"/>
        </w:rPr>
        <w:t xml:space="preserve"> délivrées par le responsable de la formation</w:t>
      </w:r>
    </w:p>
    <w:p w14:paraId="03DEDB74" w14:textId="5E744B82" w:rsidR="005D3EA8" w:rsidRDefault="005D3EA8" w:rsidP="00F439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  <w:r>
        <w:rPr>
          <w:rFonts w:asciiTheme="minorHAnsi" w:hAnsiTheme="minorHAnsi" w:cs="Calibri"/>
          <w:bCs/>
          <w:color w:val="000000" w:themeColor="text1"/>
          <w:lang w:val="fr-FR"/>
        </w:rPr>
        <w:t xml:space="preserve">Le Directeur de l’ED STI s’assure que le dossier est complet pour </w:t>
      </w:r>
      <w:r w:rsidR="00473C3B">
        <w:rPr>
          <w:rFonts w:asciiTheme="minorHAnsi" w:hAnsiTheme="minorHAnsi" w:cs="Calibri"/>
          <w:bCs/>
          <w:color w:val="000000" w:themeColor="text1"/>
          <w:lang w:val="fr-FR"/>
        </w:rPr>
        <w:t>envoyer</w:t>
      </w:r>
      <w:bookmarkStart w:id="0" w:name="_GoBack"/>
      <w:bookmarkEnd w:id="0"/>
      <w:r>
        <w:rPr>
          <w:rFonts w:asciiTheme="minorHAnsi" w:hAnsiTheme="minorHAnsi" w:cs="Calibri"/>
          <w:bCs/>
          <w:color w:val="000000" w:themeColor="text1"/>
          <w:lang w:val="fr-FR"/>
        </w:rPr>
        <w:t xml:space="preserve"> une autorisation d’inscription au Vice Rectorat Études et Vie </w:t>
      </w:r>
      <w:r w:rsidR="00180B49">
        <w:rPr>
          <w:rFonts w:asciiTheme="minorHAnsi" w:hAnsiTheme="minorHAnsi" w:cs="Calibri"/>
          <w:bCs/>
          <w:color w:val="000000" w:themeColor="text1"/>
          <w:lang w:val="fr-FR"/>
        </w:rPr>
        <w:t>par voie hiérarchique</w:t>
      </w:r>
      <w:r>
        <w:rPr>
          <w:rFonts w:asciiTheme="minorHAnsi" w:hAnsiTheme="minorHAnsi" w:cs="Calibri"/>
          <w:bCs/>
          <w:color w:val="000000" w:themeColor="text1"/>
          <w:lang w:val="fr-FR"/>
        </w:rPr>
        <w:t>.</w:t>
      </w:r>
    </w:p>
    <w:p w14:paraId="6BA7CC5D" w14:textId="77777777" w:rsidR="00906C66" w:rsidRDefault="00906C66" w:rsidP="00F439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</w:p>
    <w:p w14:paraId="1F580F83" w14:textId="77777777" w:rsidR="00906C66" w:rsidRDefault="00906C66" w:rsidP="00F439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</w:p>
    <w:p w14:paraId="1485F020" w14:textId="710D5C50" w:rsidR="00906C66" w:rsidRPr="00A17D58" w:rsidRDefault="00906C66" w:rsidP="00906C66">
      <w:pPr>
        <w:pStyle w:val="Paragraphedeliste"/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Theme="minorHAnsi" w:hAnsiTheme="minorHAnsi" w:cs="Calibri-Light"/>
          <w:b/>
          <w:bCs/>
          <w:highlight w:val="yellow"/>
          <w:lang w:val="fr-FR"/>
        </w:rPr>
      </w:pPr>
      <w:r w:rsidRPr="00A17D58">
        <w:rPr>
          <w:rFonts w:asciiTheme="minorHAnsi" w:hAnsiTheme="minorHAnsi" w:cs="Calibri-Light"/>
          <w:b/>
          <w:bCs/>
          <w:highlight w:val="yellow"/>
          <w:lang w:val="fr-FR"/>
        </w:rPr>
        <w:t xml:space="preserve">Procédure de </w:t>
      </w:r>
      <w:r>
        <w:rPr>
          <w:rFonts w:asciiTheme="minorHAnsi" w:hAnsiTheme="minorHAnsi" w:cs="Calibri-Light"/>
          <w:b/>
          <w:bCs/>
          <w:highlight w:val="yellow"/>
          <w:lang w:val="fr-FR"/>
        </w:rPr>
        <w:t>dérogation</w:t>
      </w:r>
      <w:r w:rsidRPr="00A17D58">
        <w:rPr>
          <w:rFonts w:asciiTheme="minorHAnsi" w:hAnsiTheme="minorHAnsi" w:cs="Calibri-Light"/>
          <w:b/>
          <w:bCs/>
          <w:highlight w:val="yellow"/>
          <w:lang w:val="fr-FR"/>
        </w:rPr>
        <w:t xml:space="preserve"> </w:t>
      </w:r>
    </w:p>
    <w:p w14:paraId="21400445" w14:textId="2187B2E2" w:rsidR="005D3EA8" w:rsidRPr="001A4B78" w:rsidRDefault="005D3EA8" w:rsidP="00F43968">
      <w:pPr>
        <w:pStyle w:val="Paragraphedeliste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Theme="minorHAnsi" w:hAnsiTheme="minorHAnsi" w:cs="Calibri-Light"/>
          <w:lang w:val="fr-FR"/>
        </w:rPr>
      </w:pPr>
      <w:r w:rsidRPr="001A4B78">
        <w:rPr>
          <w:rFonts w:asciiTheme="minorHAnsi" w:hAnsiTheme="minorHAnsi" w:cs="Calibri-Light"/>
          <w:b/>
          <w:bCs/>
          <w:lang w:val="fr-FR"/>
        </w:rPr>
        <w:t>Pour une dérogation concernant une réinscription en 4</w:t>
      </w:r>
      <w:r w:rsidRPr="001A4B78">
        <w:rPr>
          <w:rFonts w:asciiTheme="minorHAnsi" w:hAnsiTheme="minorHAnsi" w:cs="Calibri-Light"/>
          <w:b/>
          <w:bCs/>
          <w:vertAlign w:val="superscript"/>
          <w:lang w:val="fr-FR"/>
        </w:rPr>
        <w:t>ème</w:t>
      </w:r>
      <w:r w:rsidRPr="001A4B78">
        <w:rPr>
          <w:rFonts w:asciiTheme="minorHAnsi" w:hAnsiTheme="minorHAnsi" w:cs="Calibri-Light"/>
          <w:b/>
          <w:bCs/>
          <w:lang w:val="fr-FR"/>
        </w:rPr>
        <w:t xml:space="preserve"> et 5</w:t>
      </w:r>
      <w:r w:rsidRPr="001A4B78">
        <w:rPr>
          <w:rFonts w:asciiTheme="minorHAnsi" w:hAnsiTheme="minorHAnsi" w:cs="Calibri-Light"/>
          <w:b/>
          <w:bCs/>
          <w:vertAlign w:val="superscript"/>
          <w:lang w:val="fr-FR"/>
        </w:rPr>
        <w:t>ème</w:t>
      </w:r>
      <w:r w:rsidRPr="001A4B78">
        <w:rPr>
          <w:rFonts w:asciiTheme="minorHAnsi" w:hAnsiTheme="minorHAnsi" w:cs="Calibri-Light"/>
          <w:b/>
          <w:bCs/>
          <w:lang w:val="fr-FR"/>
        </w:rPr>
        <w:t xml:space="preserve">  année de thèse</w:t>
      </w:r>
      <w:r w:rsidR="00C62B63">
        <w:rPr>
          <w:rFonts w:asciiTheme="minorHAnsi" w:hAnsiTheme="minorHAnsi" w:cs="Calibri-Light"/>
          <w:b/>
          <w:bCs/>
          <w:lang w:val="fr-FR"/>
        </w:rPr>
        <w:t xml:space="preserve"> </w:t>
      </w:r>
      <w:r w:rsidR="00C62B63" w:rsidRPr="001A4B78">
        <w:rPr>
          <w:rFonts w:asciiTheme="minorHAnsi" w:hAnsiTheme="minorHAnsi" w:cs="Calibri-Light"/>
          <w:lang w:val="fr-FR"/>
        </w:rPr>
        <w:t>(exceptionnellement)</w:t>
      </w:r>
      <w:r w:rsidRPr="001A4B78">
        <w:rPr>
          <w:rFonts w:asciiTheme="minorHAnsi" w:hAnsiTheme="minorHAnsi" w:cs="Calibri-Light"/>
          <w:lang w:val="fr-FR"/>
        </w:rPr>
        <w:t>, le doctorant doit présenter un dossier comprenant :</w:t>
      </w:r>
    </w:p>
    <w:p w14:paraId="2BDECEA6" w14:textId="13BFA680" w:rsidR="00AE6833" w:rsidRDefault="005D3EA8" w:rsidP="00F43968">
      <w:pPr>
        <w:pStyle w:val="Paragraphedeliste"/>
        <w:numPr>
          <w:ilvl w:val="0"/>
          <w:numId w:val="24"/>
        </w:numPr>
        <w:spacing w:before="100" w:beforeAutospacing="1" w:after="100" w:afterAutospacing="1" w:line="360" w:lineRule="auto"/>
        <w:rPr>
          <w:rFonts w:asciiTheme="minorHAnsi" w:eastAsia="Times New Roman" w:hAnsiTheme="minorHAnsi" w:cs="Calibri"/>
          <w:lang w:val="fr-FR" w:eastAsia="fr-FR"/>
        </w:rPr>
      </w:pPr>
      <w:r w:rsidRPr="0008509D">
        <w:rPr>
          <w:rFonts w:asciiTheme="minorHAnsi" w:eastAsia="Times New Roman" w:hAnsiTheme="minorHAnsi" w:cs="Calibri"/>
          <w:lang w:val="fr-FR" w:eastAsia="fr-FR"/>
        </w:rPr>
        <w:t>Une demande d</w:t>
      </w:r>
      <w:r>
        <w:rPr>
          <w:rFonts w:asciiTheme="minorHAnsi" w:eastAsia="Times New Roman" w:hAnsiTheme="minorHAnsi" w:cs="Calibri"/>
          <w:lang w:val="fr-FR" w:eastAsia="fr-FR"/>
        </w:rPr>
        <w:t>érogation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 d</w:t>
      </w:r>
      <w:r>
        <w:rPr>
          <w:rFonts w:asciiTheme="minorHAnsi" w:eastAsia="Times New Roman" w:hAnsiTheme="minorHAnsi" w:cs="Calibri"/>
          <w:lang w:val="fr-FR" w:eastAsia="fr-FR"/>
        </w:rPr>
        <w:t>e ré</w:t>
      </w:r>
      <w:r w:rsidRPr="0008509D">
        <w:rPr>
          <w:rFonts w:asciiTheme="minorHAnsi" w:eastAsia="Times New Roman" w:hAnsiTheme="minorHAnsi" w:cs="Calibri"/>
          <w:lang w:val="fr-FR" w:eastAsia="fr-FR"/>
        </w:rPr>
        <w:t>inscription en Thèse écrite par le</w:t>
      </w:r>
      <w:r>
        <w:rPr>
          <w:rFonts w:asciiTheme="minorHAnsi" w:eastAsia="Times New Roman" w:hAnsiTheme="minorHAnsi" w:cs="Calibri"/>
          <w:lang w:val="fr-FR" w:eastAsia="fr-FR"/>
        </w:rPr>
        <w:t xml:space="preserve"> Doctorant</w:t>
      </w:r>
      <w:r w:rsidR="000F2FBA">
        <w:rPr>
          <w:rFonts w:asciiTheme="minorHAnsi" w:eastAsia="Times New Roman" w:hAnsiTheme="minorHAnsi" w:cs="Calibri"/>
          <w:lang w:val="fr-FR" w:eastAsia="fr-FR"/>
        </w:rPr>
        <w:t xml:space="preserve"> et </w:t>
      </w:r>
      <w:r w:rsidR="0092551B">
        <w:rPr>
          <w:rFonts w:asciiTheme="minorHAnsi" w:eastAsia="Times New Roman" w:hAnsiTheme="minorHAnsi" w:cs="Calibri"/>
          <w:lang w:val="fr-FR" w:eastAsia="fr-FR"/>
        </w:rPr>
        <w:t>visée</w:t>
      </w:r>
      <w:r w:rsidRPr="0008509D">
        <w:rPr>
          <w:rFonts w:asciiTheme="minorHAnsi" w:eastAsia="Times New Roman" w:hAnsiTheme="minorHAnsi" w:cs="Calibri"/>
          <w:lang w:val="fr-FR" w:eastAsia="fr-FR"/>
        </w:rPr>
        <w:t xml:space="preserve"> par </w:t>
      </w:r>
      <w:r>
        <w:rPr>
          <w:rFonts w:asciiTheme="minorHAnsi" w:eastAsia="Times New Roman" w:hAnsiTheme="minorHAnsi" w:cs="Calibri"/>
          <w:lang w:val="fr-FR" w:eastAsia="fr-FR"/>
        </w:rPr>
        <w:t>son Directeur de thèse</w:t>
      </w:r>
    </w:p>
    <w:p w14:paraId="55DDB95A" w14:textId="0C200E7B" w:rsidR="005D3EA8" w:rsidRPr="0008509D" w:rsidRDefault="00AE6833" w:rsidP="00F43968">
      <w:pPr>
        <w:pStyle w:val="Paragraphedeliste"/>
        <w:numPr>
          <w:ilvl w:val="0"/>
          <w:numId w:val="24"/>
        </w:numPr>
        <w:spacing w:before="100" w:beforeAutospacing="1" w:after="100" w:afterAutospacing="1" w:line="360" w:lineRule="auto"/>
        <w:rPr>
          <w:rFonts w:asciiTheme="minorHAnsi" w:eastAsia="Times New Roman" w:hAnsiTheme="minorHAnsi" w:cs="Calibri"/>
          <w:lang w:val="fr-FR" w:eastAsia="fr-FR"/>
        </w:rPr>
      </w:pPr>
      <w:r>
        <w:rPr>
          <w:rFonts w:asciiTheme="minorHAnsi" w:eastAsia="Times New Roman" w:hAnsiTheme="minorHAnsi" w:cs="Calibri"/>
          <w:lang w:val="fr-FR" w:eastAsia="fr-FR"/>
        </w:rPr>
        <w:t xml:space="preserve">Le </w:t>
      </w:r>
      <w:r w:rsidR="000019C4">
        <w:rPr>
          <w:rFonts w:asciiTheme="minorHAnsi" w:eastAsia="Times New Roman" w:hAnsiTheme="minorHAnsi" w:cs="Calibri"/>
          <w:lang w:val="fr-FR" w:eastAsia="fr-FR"/>
        </w:rPr>
        <w:t>contrat de formation</w:t>
      </w:r>
      <w:r>
        <w:rPr>
          <w:rFonts w:asciiTheme="minorHAnsi" w:eastAsia="Times New Roman" w:hAnsiTheme="minorHAnsi" w:cs="Calibri"/>
          <w:lang w:val="fr-FR" w:eastAsia="fr-FR"/>
        </w:rPr>
        <w:t xml:space="preserve"> bien rempli</w:t>
      </w:r>
      <w:r w:rsidR="005D3EA8" w:rsidRPr="0008509D">
        <w:rPr>
          <w:rFonts w:asciiTheme="minorHAnsi" w:eastAsia="Times New Roman" w:hAnsiTheme="minorHAnsi" w:cs="Calibri"/>
          <w:lang w:val="fr-FR" w:eastAsia="fr-FR"/>
        </w:rPr>
        <w:t xml:space="preserve">. </w:t>
      </w:r>
    </w:p>
    <w:p w14:paraId="361C8F48" w14:textId="4CB66462" w:rsidR="005D3EA8" w:rsidRPr="00F43968" w:rsidRDefault="005D3EA8" w:rsidP="00F43968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FR"/>
        </w:rPr>
      </w:pPr>
      <w:r w:rsidRPr="0008509D">
        <w:rPr>
          <w:rFonts w:asciiTheme="minorHAnsi" w:hAnsiTheme="minorHAnsi" w:cs="Calibri"/>
          <w:bCs/>
          <w:lang w:val="fr-FR"/>
        </w:rPr>
        <w:t>La fiche pédagogiqu</w:t>
      </w:r>
      <w:r w:rsidRPr="0008509D">
        <w:rPr>
          <w:rFonts w:asciiTheme="minorHAnsi" w:hAnsiTheme="minorHAnsi" w:cs="Calibri-Light"/>
          <w:bCs/>
          <w:lang w:val="fr-FR"/>
        </w:rPr>
        <w:t xml:space="preserve">e </w:t>
      </w:r>
      <w:r>
        <w:rPr>
          <w:rFonts w:asciiTheme="minorHAnsi" w:hAnsiTheme="minorHAnsi" w:cs="Calibri-Light"/>
          <w:bCs/>
          <w:lang w:val="fr-FR"/>
        </w:rPr>
        <w:t xml:space="preserve">bien remplie </w:t>
      </w:r>
    </w:p>
    <w:p w14:paraId="00B191FB" w14:textId="5CC58C5E" w:rsidR="005D3EA8" w:rsidRPr="00780331" w:rsidRDefault="005D3EA8" w:rsidP="00F43968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FR"/>
        </w:rPr>
      </w:pPr>
      <w:r w:rsidRPr="0008509D">
        <w:rPr>
          <w:rFonts w:asciiTheme="minorHAnsi" w:hAnsiTheme="minorHAnsi" w:cs="Calibri-Light"/>
          <w:lang w:val="fr-FR"/>
        </w:rPr>
        <w:t>L</w:t>
      </w:r>
      <w:r>
        <w:rPr>
          <w:rFonts w:asciiTheme="minorHAnsi" w:hAnsiTheme="minorHAnsi" w:cs="Calibri-Light"/>
          <w:lang w:val="fr-FR"/>
        </w:rPr>
        <w:t>’état d’avancement du</w:t>
      </w:r>
      <w:r w:rsidRPr="0008509D">
        <w:rPr>
          <w:rFonts w:asciiTheme="minorHAnsi" w:hAnsiTheme="minorHAnsi" w:cs="Calibri-Light"/>
          <w:lang w:val="fr-FR"/>
        </w:rPr>
        <w:t xml:space="preserve"> projet de recherche indiquant le</w:t>
      </w:r>
      <w:r>
        <w:rPr>
          <w:rFonts w:asciiTheme="minorHAnsi" w:hAnsiTheme="minorHAnsi" w:cs="Calibri-Light"/>
          <w:lang w:val="fr-FR"/>
        </w:rPr>
        <w:t xml:space="preserve">s avancées par rapport à l’année précédente, les </w:t>
      </w:r>
      <w:r w:rsidR="00AE6833">
        <w:rPr>
          <w:rFonts w:asciiTheme="minorHAnsi" w:hAnsiTheme="minorHAnsi" w:cs="Calibri-Light"/>
          <w:lang w:val="fr-FR"/>
        </w:rPr>
        <w:t xml:space="preserve">raisons des </w:t>
      </w:r>
      <w:r w:rsidR="00C62B63">
        <w:rPr>
          <w:rFonts w:asciiTheme="minorHAnsi" w:hAnsiTheme="minorHAnsi" w:cs="Calibri-Light"/>
          <w:lang w:val="fr-FR"/>
        </w:rPr>
        <w:t xml:space="preserve">éventuelles </w:t>
      </w:r>
      <w:r>
        <w:rPr>
          <w:rFonts w:asciiTheme="minorHAnsi" w:hAnsiTheme="minorHAnsi" w:cs="Calibri-Light"/>
          <w:lang w:val="fr-FR"/>
        </w:rPr>
        <w:t>difficultés rencontrées et les communications produites ou en perspectives (publications, conférences) (à respecter obligatoirement)</w:t>
      </w:r>
    </w:p>
    <w:p w14:paraId="323CDB2F" w14:textId="77777777" w:rsidR="00780331" w:rsidRPr="00CA3DAE" w:rsidRDefault="00780331" w:rsidP="00780331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Cs/>
          <w:lang w:val="fr-FR"/>
        </w:rPr>
      </w:pPr>
      <w:r w:rsidRPr="00CA3DAE">
        <w:rPr>
          <w:rFonts w:asciiTheme="minorHAnsi" w:eastAsia="Times New Roman" w:hAnsiTheme="minorHAnsi" w:cstheme="minorHAnsi"/>
          <w:lang w:val="fr-FR" w:eastAsia="fr-FR"/>
        </w:rPr>
        <w:t>Le rapport du comité de suivi de la thèse du doctorant</w:t>
      </w:r>
    </w:p>
    <w:p w14:paraId="3739EEF9" w14:textId="0237F30B" w:rsidR="005D3EA8" w:rsidRPr="005D3EA8" w:rsidRDefault="005D3EA8" w:rsidP="00F43968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SN"/>
        </w:rPr>
      </w:pPr>
      <w:r w:rsidRPr="005D3EA8">
        <w:rPr>
          <w:rFonts w:asciiTheme="minorHAnsi" w:hAnsiTheme="minorHAnsi" w:cs="Calibri-Light"/>
          <w:lang w:val="fr-SN"/>
        </w:rPr>
        <w:t>Le CV du candidat mis</w:t>
      </w:r>
      <w:r>
        <w:rPr>
          <w:rFonts w:asciiTheme="minorHAnsi" w:hAnsiTheme="minorHAnsi" w:cs="Calibri-Light"/>
          <w:lang w:val="fr-SN"/>
        </w:rPr>
        <w:t xml:space="preserve"> à jour</w:t>
      </w:r>
      <w:r w:rsidR="0032034D">
        <w:rPr>
          <w:rFonts w:asciiTheme="minorHAnsi" w:hAnsiTheme="minorHAnsi" w:cs="Calibri-Light"/>
          <w:lang w:val="fr-SN"/>
        </w:rPr>
        <w:t xml:space="preserve"> et signé</w:t>
      </w:r>
    </w:p>
    <w:p w14:paraId="4491A76A" w14:textId="77777777" w:rsidR="005D3EA8" w:rsidRPr="0008509D" w:rsidRDefault="005D3EA8" w:rsidP="00F43968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lang w:val="fr-FR"/>
        </w:rPr>
      </w:pPr>
      <w:r w:rsidRPr="0008509D">
        <w:rPr>
          <w:rFonts w:asciiTheme="minorHAnsi" w:hAnsiTheme="minorHAnsi" w:cs="Calibri-Light"/>
          <w:lang w:val="fr-FR"/>
        </w:rPr>
        <w:lastRenderedPageBreak/>
        <w:t xml:space="preserve">La </w:t>
      </w:r>
      <w:r>
        <w:rPr>
          <w:rFonts w:asciiTheme="minorHAnsi" w:hAnsiTheme="minorHAnsi" w:cs="Calibri-Light"/>
          <w:lang w:val="fr-FR"/>
        </w:rPr>
        <w:t>copie du certificat d’inscription de l’année précédente</w:t>
      </w:r>
    </w:p>
    <w:p w14:paraId="32109C5F" w14:textId="77777777" w:rsidR="005D3EA8" w:rsidRPr="005D3EA8" w:rsidRDefault="005D3EA8" w:rsidP="00F43968">
      <w:pPr>
        <w:pStyle w:val="Paragraphedeliste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  <w:r>
        <w:rPr>
          <w:rFonts w:asciiTheme="minorHAnsi" w:eastAsia="Times New Roman" w:hAnsiTheme="minorHAnsi" w:cs="Calibri"/>
          <w:color w:val="000000" w:themeColor="text1"/>
          <w:lang w:val="fr-FR" w:eastAsia="fr-FR"/>
        </w:rPr>
        <w:t xml:space="preserve">Copies des Attestations des cours suivis pour l’UE </w:t>
      </w:r>
      <w:r w:rsidRPr="005D3EA8">
        <w:rPr>
          <w:rFonts w:ascii="Calibri" w:eastAsia="Times New Roman" w:hAnsi="Calibri" w:cs="Calibri"/>
          <w:lang w:val="fr-SN" w:eastAsia="fr-FR"/>
        </w:rPr>
        <w:t>Études doctorales (10 crédits)</w:t>
      </w:r>
    </w:p>
    <w:p w14:paraId="0A2E2AF7" w14:textId="44150970" w:rsidR="00AE6833" w:rsidRDefault="005D3EA8" w:rsidP="00F439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  <w:r>
        <w:rPr>
          <w:rFonts w:asciiTheme="minorHAnsi" w:hAnsiTheme="minorHAnsi" w:cs="Calibri"/>
          <w:bCs/>
          <w:color w:val="000000" w:themeColor="text1"/>
          <w:lang w:val="fr-FR"/>
        </w:rPr>
        <w:t xml:space="preserve">Le Directeur de l’ED STI s’assure que le dossier est complet pour </w:t>
      </w:r>
      <w:r w:rsidR="00C4126B">
        <w:rPr>
          <w:rFonts w:asciiTheme="minorHAnsi" w:hAnsiTheme="minorHAnsi" w:cs="Calibri"/>
          <w:bCs/>
          <w:color w:val="000000" w:themeColor="text1"/>
          <w:lang w:val="fr-FR"/>
        </w:rPr>
        <w:t xml:space="preserve">le </w:t>
      </w:r>
      <w:r w:rsidR="00AE6833">
        <w:rPr>
          <w:rFonts w:asciiTheme="minorHAnsi" w:hAnsiTheme="minorHAnsi" w:cs="Calibri"/>
          <w:bCs/>
          <w:color w:val="000000" w:themeColor="text1"/>
          <w:lang w:val="fr-FR"/>
        </w:rPr>
        <w:t>transmettre au CSP pour étude et avis.</w:t>
      </w:r>
    </w:p>
    <w:p w14:paraId="424BC99E" w14:textId="460CDE1A" w:rsidR="005D3EA8" w:rsidRDefault="00AE6833" w:rsidP="00F4396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  <w:r>
        <w:rPr>
          <w:rFonts w:asciiTheme="minorHAnsi" w:hAnsiTheme="minorHAnsi" w:cs="Calibri"/>
          <w:bCs/>
          <w:color w:val="000000" w:themeColor="text1"/>
          <w:lang w:val="fr-FR"/>
        </w:rPr>
        <w:t xml:space="preserve">Après avis favorable, le Directeur de l’ED STI peut </w:t>
      </w:r>
      <w:r w:rsidR="005D3EA8">
        <w:rPr>
          <w:rFonts w:asciiTheme="minorHAnsi" w:hAnsiTheme="minorHAnsi" w:cs="Calibri"/>
          <w:bCs/>
          <w:color w:val="000000" w:themeColor="text1"/>
          <w:lang w:val="fr-FR"/>
        </w:rPr>
        <w:t xml:space="preserve">délivrer une autorisation d’inscription au Vice Rectorat Études et Vie </w:t>
      </w:r>
      <w:r w:rsidR="0032034D">
        <w:rPr>
          <w:rFonts w:asciiTheme="minorHAnsi" w:hAnsiTheme="minorHAnsi" w:cs="Calibri"/>
          <w:bCs/>
          <w:color w:val="000000" w:themeColor="text1"/>
          <w:lang w:val="fr-FR"/>
        </w:rPr>
        <w:t>par voie hiérarchique</w:t>
      </w:r>
      <w:r w:rsidR="005D3EA8">
        <w:rPr>
          <w:rFonts w:asciiTheme="minorHAnsi" w:hAnsiTheme="minorHAnsi" w:cs="Calibri"/>
          <w:bCs/>
          <w:color w:val="000000" w:themeColor="text1"/>
          <w:lang w:val="fr-FR"/>
        </w:rPr>
        <w:t>.</w:t>
      </w:r>
      <w:r>
        <w:rPr>
          <w:rFonts w:asciiTheme="minorHAnsi" w:hAnsiTheme="minorHAnsi" w:cs="Calibri"/>
          <w:bCs/>
          <w:color w:val="000000" w:themeColor="text1"/>
          <w:lang w:val="fr-FR"/>
        </w:rPr>
        <w:t xml:space="preserve"> </w:t>
      </w:r>
    </w:p>
    <w:p w14:paraId="04F326BD" w14:textId="69B3608C" w:rsidR="0092551B" w:rsidRDefault="002C4EC4" w:rsidP="0092551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  <w:r w:rsidRPr="002C4EC4">
        <w:rPr>
          <w:rFonts w:asciiTheme="minorHAnsi" w:hAnsiTheme="minorHAnsi" w:cs="Calibri"/>
          <w:b/>
          <w:color w:val="000000" w:themeColor="text1"/>
          <w:lang w:val="fr-FR"/>
        </w:rPr>
        <w:t>NB :</w:t>
      </w:r>
      <w:r>
        <w:rPr>
          <w:rFonts w:asciiTheme="minorHAnsi" w:hAnsiTheme="minorHAnsi" w:cs="Calibri"/>
          <w:bCs/>
          <w:color w:val="000000" w:themeColor="text1"/>
          <w:lang w:val="fr-FR"/>
        </w:rPr>
        <w:t xml:space="preserve"> </w:t>
      </w:r>
      <w:r w:rsidR="0092551B">
        <w:rPr>
          <w:rFonts w:asciiTheme="minorHAnsi" w:hAnsiTheme="minorHAnsi" w:cs="Calibri"/>
          <w:bCs/>
          <w:color w:val="000000" w:themeColor="text1"/>
          <w:lang w:val="fr-FR"/>
        </w:rPr>
        <w:t>Aucune dérogation en 6</w:t>
      </w:r>
      <w:r w:rsidR="0092551B" w:rsidRPr="00AE6833">
        <w:rPr>
          <w:rFonts w:asciiTheme="minorHAnsi" w:hAnsiTheme="minorHAnsi" w:cs="Calibri"/>
          <w:bCs/>
          <w:color w:val="000000" w:themeColor="text1"/>
          <w:vertAlign w:val="superscript"/>
          <w:lang w:val="fr-FR"/>
        </w:rPr>
        <w:t>ème</w:t>
      </w:r>
      <w:r w:rsidR="0092551B">
        <w:rPr>
          <w:rFonts w:asciiTheme="minorHAnsi" w:hAnsiTheme="minorHAnsi" w:cs="Calibri"/>
          <w:bCs/>
          <w:color w:val="000000" w:themeColor="text1"/>
          <w:lang w:val="fr-FR"/>
        </w:rPr>
        <w:t xml:space="preserve"> année n’est possible. Le Doctorant doit adresser une demande exceptionnelle d’autorisation d’inscription pour soutenance, visée par son Directeur de thèse, comprenant en plus des documents suscités, un engagement du Doctorant à soutenir au plus tard 4 mois après notification de la dérogation.</w:t>
      </w:r>
    </w:p>
    <w:p w14:paraId="3F0F8CAD" w14:textId="516F21E4" w:rsidR="000F543C" w:rsidRPr="001A4B78" w:rsidRDefault="000F543C" w:rsidP="0092551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Calibri"/>
          <w:bCs/>
          <w:color w:val="000000" w:themeColor="text1"/>
          <w:lang w:val="fr-FR"/>
        </w:rPr>
      </w:pPr>
    </w:p>
    <w:sectPr w:rsidR="000F543C" w:rsidRPr="001A4B78" w:rsidSect="00D0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490"/>
    <w:multiLevelType w:val="hybridMultilevel"/>
    <w:tmpl w:val="6CB033D2"/>
    <w:lvl w:ilvl="0" w:tplc="665E9B4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A54A8"/>
    <w:multiLevelType w:val="hybridMultilevel"/>
    <w:tmpl w:val="41D4EEF8"/>
    <w:lvl w:ilvl="0" w:tplc="6D3AE5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94C46"/>
    <w:multiLevelType w:val="hybridMultilevel"/>
    <w:tmpl w:val="E1FE6F54"/>
    <w:lvl w:ilvl="0" w:tplc="E816190A">
      <w:start w:val="1"/>
      <w:numFmt w:val="decimal"/>
      <w:lvlText w:val="%1)"/>
      <w:lvlJc w:val="left"/>
      <w:pPr>
        <w:ind w:left="720" w:hanging="360"/>
      </w:pPr>
      <w:rPr>
        <w:rFonts w:eastAsia="MS Mincho" w:cs="Arial"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E3157"/>
    <w:multiLevelType w:val="hybridMultilevel"/>
    <w:tmpl w:val="822C55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17F55"/>
    <w:multiLevelType w:val="hybridMultilevel"/>
    <w:tmpl w:val="C374E4A2"/>
    <w:lvl w:ilvl="0" w:tplc="08A2A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43465"/>
    <w:multiLevelType w:val="hybridMultilevel"/>
    <w:tmpl w:val="B148A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55A67"/>
    <w:multiLevelType w:val="hybridMultilevel"/>
    <w:tmpl w:val="80388960"/>
    <w:lvl w:ilvl="0" w:tplc="B20291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513EC"/>
    <w:multiLevelType w:val="hybridMultilevel"/>
    <w:tmpl w:val="CEDEC476"/>
    <w:lvl w:ilvl="0" w:tplc="548AB852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5F4998"/>
    <w:multiLevelType w:val="hybridMultilevel"/>
    <w:tmpl w:val="3D18116C"/>
    <w:lvl w:ilvl="0" w:tplc="CE02B9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913CE"/>
    <w:multiLevelType w:val="hybridMultilevel"/>
    <w:tmpl w:val="F452751A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003B9"/>
    <w:multiLevelType w:val="hybridMultilevel"/>
    <w:tmpl w:val="32F2D17E"/>
    <w:lvl w:ilvl="0" w:tplc="82B83D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C73A3"/>
    <w:multiLevelType w:val="hybridMultilevel"/>
    <w:tmpl w:val="A2C4D0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F1C17"/>
    <w:multiLevelType w:val="hybridMultilevel"/>
    <w:tmpl w:val="37A6403C"/>
    <w:lvl w:ilvl="0" w:tplc="CDD601F4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B755D"/>
    <w:multiLevelType w:val="hybridMultilevel"/>
    <w:tmpl w:val="BF129710"/>
    <w:lvl w:ilvl="0" w:tplc="16A073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37A8F"/>
    <w:multiLevelType w:val="hybridMultilevel"/>
    <w:tmpl w:val="8BC0BAFE"/>
    <w:lvl w:ilvl="0" w:tplc="38A4406C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E54C8"/>
    <w:multiLevelType w:val="hybridMultilevel"/>
    <w:tmpl w:val="CA04755A"/>
    <w:lvl w:ilvl="0" w:tplc="C8A26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70738"/>
    <w:multiLevelType w:val="hybridMultilevel"/>
    <w:tmpl w:val="44F248C0"/>
    <w:lvl w:ilvl="0" w:tplc="9F9ED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71219"/>
    <w:multiLevelType w:val="hybridMultilevel"/>
    <w:tmpl w:val="A1D4C370"/>
    <w:lvl w:ilvl="0" w:tplc="BF8A80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D77FD"/>
    <w:multiLevelType w:val="hybridMultilevel"/>
    <w:tmpl w:val="CC5090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204D8"/>
    <w:multiLevelType w:val="hybridMultilevel"/>
    <w:tmpl w:val="E7C4FB78"/>
    <w:lvl w:ilvl="0" w:tplc="59929F7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C563E9"/>
    <w:multiLevelType w:val="hybridMultilevel"/>
    <w:tmpl w:val="A5AEB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30349"/>
    <w:multiLevelType w:val="hybridMultilevel"/>
    <w:tmpl w:val="25D0F4BA"/>
    <w:lvl w:ilvl="0" w:tplc="453C7D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815D9F"/>
    <w:multiLevelType w:val="hybridMultilevel"/>
    <w:tmpl w:val="A5AEB4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81848"/>
    <w:multiLevelType w:val="hybridMultilevel"/>
    <w:tmpl w:val="822C55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94297"/>
    <w:multiLevelType w:val="hybridMultilevel"/>
    <w:tmpl w:val="6A2458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C0410"/>
    <w:multiLevelType w:val="hybridMultilevel"/>
    <w:tmpl w:val="BD109CC6"/>
    <w:lvl w:ilvl="0" w:tplc="400A2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1"/>
  </w:num>
  <w:num w:numId="4">
    <w:abstractNumId w:val="1"/>
  </w:num>
  <w:num w:numId="5">
    <w:abstractNumId w:val="4"/>
  </w:num>
  <w:num w:numId="6">
    <w:abstractNumId w:val="16"/>
  </w:num>
  <w:num w:numId="7">
    <w:abstractNumId w:val="10"/>
  </w:num>
  <w:num w:numId="8">
    <w:abstractNumId w:val="9"/>
  </w:num>
  <w:num w:numId="9">
    <w:abstractNumId w:val="14"/>
  </w:num>
  <w:num w:numId="10">
    <w:abstractNumId w:val="5"/>
  </w:num>
  <w:num w:numId="11">
    <w:abstractNumId w:val="17"/>
  </w:num>
  <w:num w:numId="12">
    <w:abstractNumId w:val="13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12"/>
  </w:num>
  <w:num w:numId="17">
    <w:abstractNumId w:val="18"/>
  </w:num>
  <w:num w:numId="18">
    <w:abstractNumId w:val="11"/>
  </w:num>
  <w:num w:numId="19">
    <w:abstractNumId w:val="0"/>
  </w:num>
  <w:num w:numId="20">
    <w:abstractNumId w:val="7"/>
  </w:num>
  <w:num w:numId="21">
    <w:abstractNumId w:val="2"/>
  </w:num>
  <w:num w:numId="22">
    <w:abstractNumId w:val="3"/>
  </w:num>
  <w:num w:numId="23">
    <w:abstractNumId w:val="20"/>
  </w:num>
  <w:num w:numId="24">
    <w:abstractNumId w:val="22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A0"/>
    <w:rsid w:val="000019C4"/>
    <w:rsid w:val="0000232F"/>
    <w:rsid w:val="000067C0"/>
    <w:rsid w:val="0002622E"/>
    <w:rsid w:val="0006715A"/>
    <w:rsid w:val="00075FBD"/>
    <w:rsid w:val="00084653"/>
    <w:rsid w:val="0008509D"/>
    <w:rsid w:val="00086646"/>
    <w:rsid w:val="00086E8F"/>
    <w:rsid w:val="000911FB"/>
    <w:rsid w:val="00092696"/>
    <w:rsid w:val="00094611"/>
    <w:rsid w:val="00095A95"/>
    <w:rsid w:val="000C4951"/>
    <w:rsid w:val="000C6F57"/>
    <w:rsid w:val="000D6F8E"/>
    <w:rsid w:val="000E040B"/>
    <w:rsid w:val="000F2FBA"/>
    <w:rsid w:val="000F543C"/>
    <w:rsid w:val="001250F8"/>
    <w:rsid w:val="001526EC"/>
    <w:rsid w:val="00152A29"/>
    <w:rsid w:val="0015517A"/>
    <w:rsid w:val="001739C7"/>
    <w:rsid w:val="00180B49"/>
    <w:rsid w:val="001A4B78"/>
    <w:rsid w:val="001A69C6"/>
    <w:rsid w:val="001B2BCC"/>
    <w:rsid w:val="002354CA"/>
    <w:rsid w:val="00241F73"/>
    <w:rsid w:val="0025739E"/>
    <w:rsid w:val="00277188"/>
    <w:rsid w:val="002A0978"/>
    <w:rsid w:val="002A45D9"/>
    <w:rsid w:val="002C4EC4"/>
    <w:rsid w:val="002E60EE"/>
    <w:rsid w:val="002F0ECD"/>
    <w:rsid w:val="00304731"/>
    <w:rsid w:val="0032034D"/>
    <w:rsid w:val="003861F8"/>
    <w:rsid w:val="003A584E"/>
    <w:rsid w:val="003D79FE"/>
    <w:rsid w:val="003F1DAC"/>
    <w:rsid w:val="00400A94"/>
    <w:rsid w:val="00402A66"/>
    <w:rsid w:val="00424BD7"/>
    <w:rsid w:val="00441FDA"/>
    <w:rsid w:val="004422A9"/>
    <w:rsid w:val="0045124C"/>
    <w:rsid w:val="0046009E"/>
    <w:rsid w:val="00461997"/>
    <w:rsid w:val="00465292"/>
    <w:rsid w:val="00472414"/>
    <w:rsid w:val="00473C3B"/>
    <w:rsid w:val="00490ADC"/>
    <w:rsid w:val="004B5D9D"/>
    <w:rsid w:val="004D0FDE"/>
    <w:rsid w:val="004F6356"/>
    <w:rsid w:val="004F78C9"/>
    <w:rsid w:val="00507AED"/>
    <w:rsid w:val="005104B7"/>
    <w:rsid w:val="005341C2"/>
    <w:rsid w:val="00542F5D"/>
    <w:rsid w:val="005459E5"/>
    <w:rsid w:val="00554035"/>
    <w:rsid w:val="00572BF7"/>
    <w:rsid w:val="00580E30"/>
    <w:rsid w:val="005843AC"/>
    <w:rsid w:val="0059396F"/>
    <w:rsid w:val="005A1EA3"/>
    <w:rsid w:val="005B3A76"/>
    <w:rsid w:val="005B5612"/>
    <w:rsid w:val="005B6CF1"/>
    <w:rsid w:val="005B78BF"/>
    <w:rsid w:val="005D3EA8"/>
    <w:rsid w:val="006A5354"/>
    <w:rsid w:val="006B2C9D"/>
    <w:rsid w:val="006B5AAB"/>
    <w:rsid w:val="006C5B42"/>
    <w:rsid w:val="006D2AA0"/>
    <w:rsid w:val="006F6043"/>
    <w:rsid w:val="006F7DD1"/>
    <w:rsid w:val="00711CD4"/>
    <w:rsid w:val="0072306A"/>
    <w:rsid w:val="007233EB"/>
    <w:rsid w:val="0073002F"/>
    <w:rsid w:val="00780331"/>
    <w:rsid w:val="007B09BC"/>
    <w:rsid w:val="007C0873"/>
    <w:rsid w:val="007D5693"/>
    <w:rsid w:val="007E00E2"/>
    <w:rsid w:val="007E3ACA"/>
    <w:rsid w:val="007F4053"/>
    <w:rsid w:val="008348E7"/>
    <w:rsid w:val="00845516"/>
    <w:rsid w:val="00847D92"/>
    <w:rsid w:val="008603F7"/>
    <w:rsid w:val="008B5061"/>
    <w:rsid w:val="008C70A6"/>
    <w:rsid w:val="008D177D"/>
    <w:rsid w:val="00901A26"/>
    <w:rsid w:val="00906C66"/>
    <w:rsid w:val="00911322"/>
    <w:rsid w:val="009164E7"/>
    <w:rsid w:val="00923C81"/>
    <w:rsid w:val="0092551B"/>
    <w:rsid w:val="00950ED4"/>
    <w:rsid w:val="00953284"/>
    <w:rsid w:val="00972215"/>
    <w:rsid w:val="0098163A"/>
    <w:rsid w:val="009D7796"/>
    <w:rsid w:val="009F0F51"/>
    <w:rsid w:val="00A17D58"/>
    <w:rsid w:val="00A207D1"/>
    <w:rsid w:val="00A2236C"/>
    <w:rsid w:val="00A579E5"/>
    <w:rsid w:val="00A76BD1"/>
    <w:rsid w:val="00A80343"/>
    <w:rsid w:val="00A90C1C"/>
    <w:rsid w:val="00AC749B"/>
    <w:rsid w:val="00AD3C11"/>
    <w:rsid w:val="00AD7A00"/>
    <w:rsid w:val="00AE5E63"/>
    <w:rsid w:val="00AE6833"/>
    <w:rsid w:val="00AF7E77"/>
    <w:rsid w:val="00B158C1"/>
    <w:rsid w:val="00B1644D"/>
    <w:rsid w:val="00B23725"/>
    <w:rsid w:val="00B30298"/>
    <w:rsid w:val="00B7123B"/>
    <w:rsid w:val="00B75CA6"/>
    <w:rsid w:val="00BB1BA9"/>
    <w:rsid w:val="00BC028A"/>
    <w:rsid w:val="00BF0245"/>
    <w:rsid w:val="00C30243"/>
    <w:rsid w:val="00C4126B"/>
    <w:rsid w:val="00C62B63"/>
    <w:rsid w:val="00C73A19"/>
    <w:rsid w:val="00C74663"/>
    <w:rsid w:val="00C869AE"/>
    <w:rsid w:val="00C86EEC"/>
    <w:rsid w:val="00CA3DAE"/>
    <w:rsid w:val="00CB0F80"/>
    <w:rsid w:val="00CB6A79"/>
    <w:rsid w:val="00CC045D"/>
    <w:rsid w:val="00CE32C1"/>
    <w:rsid w:val="00CE5C4D"/>
    <w:rsid w:val="00D02FAE"/>
    <w:rsid w:val="00D20C38"/>
    <w:rsid w:val="00D2283B"/>
    <w:rsid w:val="00D42DEC"/>
    <w:rsid w:val="00D81CB4"/>
    <w:rsid w:val="00D9142A"/>
    <w:rsid w:val="00DA655A"/>
    <w:rsid w:val="00DE6554"/>
    <w:rsid w:val="00DF1356"/>
    <w:rsid w:val="00DF3469"/>
    <w:rsid w:val="00E07BC3"/>
    <w:rsid w:val="00E42FBE"/>
    <w:rsid w:val="00E4407E"/>
    <w:rsid w:val="00E80AC9"/>
    <w:rsid w:val="00E87FFD"/>
    <w:rsid w:val="00EB4A6A"/>
    <w:rsid w:val="00ED02AE"/>
    <w:rsid w:val="00F11938"/>
    <w:rsid w:val="00F14630"/>
    <w:rsid w:val="00F1654E"/>
    <w:rsid w:val="00F40588"/>
    <w:rsid w:val="00F43968"/>
    <w:rsid w:val="00F50A57"/>
    <w:rsid w:val="00F70150"/>
    <w:rsid w:val="00F80A82"/>
    <w:rsid w:val="00F84699"/>
    <w:rsid w:val="00F90121"/>
    <w:rsid w:val="00FA373F"/>
    <w:rsid w:val="00FA4DE6"/>
    <w:rsid w:val="00FA7C14"/>
    <w:rsid w:val="00FC6291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4A6C"/>
  <w15:docId w15:val="{01DF4224-D1B5-4159-82D4-676E69BA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796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/>
    </w:rPr>
  </w:style>
  <w:style w:type="paragraph" w:styleId="Titre5">
    <w:name w:val="heading 5"/>
    <w:basedOn w:val="Normal"/>
    <w:next w:val="Normal"/>
    <w:link w:val="Titre5Car"/>
    <w:qFormat/>
    <w:rsid w:val="00D42DEC"/>
    <w:pPr>
      <w:keepNext/>
      <w:outlineLvl w:val="4"/>
    </w:pPr>
    <w:rPr>
      <w:rFonts w:ascii="Times New Roman" w:eastAsia="Times New Roman" w:hAnsi="Times New Roman"/>
      <w:b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D2A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73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DE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E6554"/>
    <w:rPr>
      <w:color w:val="0000FF" w:themeColor="hyperlink"/>
      <w:u w:val="single"/>
    </w:rPr>
  </w:style>
  <w:style w:type="character" w:customStyle="1" w:styleId="Titre5Car">
    <w:name w:val="Titre 5 Car"/>
    <w:basedOn w:val="Policepardfaut"/>
    <w:link w:val="Titre5"/>
    <w:rsid w:val="00D42DE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D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EC"/>
    <w:rPr>
      <w:rFonts w:ascii="Tahoma" w:eastAsia="MS Mincho" w:hAnsi="Tahoma" w:cs="Tahoma"/>
      <w:sz w:val="16"/>
      <w:szCs w:val="16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348E7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8348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2F5D"/>
    <w:pPr>
      <w:spacing w:before="100" w:beforeAutospacing="1" w:after="100" w:afterAutospacing="1"/>
    </w:pPr>
    <w:rPr>
      <w:rFonts w:ascii="Times New Roman" w:eastAsia="Times New Roman" w:hAnsi="Times New Roman"/>
      <w:lang w:val="fr-SN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4</Pages>
  <Words>860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Oumar SALL</dc:creator>
  <cp:keywords/>
  <dc:description/>
  <cp:lastModifiedBy>Utilisateur Windows</cp:lastModifiedBy>
  <cp:revision>10</cp:revision>
  <dcterms:created xsi:type="dcterms:W3CDTF">2024-09-22T23:01:00Z</dcterms:created>
  <dcterms:modified xsi:type="dcterms:W3CDTF">2024-11-07T17:17:00Z</dcterms:modified>
</cp:coreProperties>
</file>